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6E4" w:rsidRPr="00320698" w:rsidRDefault="00812DCB" w:rsidP="00320698">
      <w:pPr>
        <w:pStyle w:val="Heading1"/>
      </w:pPr>
      <w:r>
        <w:t xml:space="preserve">    </w:t>
      </w:r>
      <w:r w:rsidR="00320698">
        <w:t xml:space="preserve">                               </w:t>
      </w:r>
    </w:p>
    <w:p w:rsidR="008A76E4" w:rsidRDefault="008A76E4" w:rsidP="008A76E4">
      <w:pPr>
        <w:jc w:val="center"/>
        <w:rPr>
          <w:rFonts w:ascii="Times New Roman" w:hAnsi="Times New Roman" w:cs="Times New Roman"/>
          <w:sz w:val="24"/>
          <w:szCs w:val="24"/>
        </w:rPr>
      </w:pPr>
    </w:p>
    <w:p w:rsidR="008A76E4" w:rsidRPr="00320698" w:rsidRDefault="00200E14" w:rsidP="00320698">
      <w:pPr>
        <w:jc w:val="center"/>
        <w:rPr>
          <w:rFonts w:ascii="Times New Roman" w:hAnsi="Times New Roman" w:cs="Times New Roman"/>
          <w:b/>
          <w:sz w:val="24"/>
          <w:szCs w:val="24"/>
        </w:rPr>
      </w:pPr>
      <w:r w:rsidRPr="00320698">
        <w:rPr>
          <w:rFonts w:ascii="Times New Roman" w:hAnsi="Times New Roman" w:cs="Times New Roman"/>
          <w:b/>
          <w:sz w:val="24"/>
          <w:szCs w:val="24"/>
        </w:rPr>
        <w:t xml:space="preserve">Amazon </w:t>
      </w:r>
      <w:r w:rsidR="00320698" w:rsidRPr="00320698">
        <w:rPr>
          <w:rFonts w:ascii="Times New Roman" w:hAnsi="Times New Roman" w:cs="Times New Roman"/>
          <w:b/>
          <w:sz w:val="24"/>
          <w:szCs w:val="24"/>
        </w:rPr>
        <w:t>Company Analysis Report</w:t>
      </w:r>
    </w:p>
    <w:p w:rsidR="00320698" w:rsidRDefault="00320698" w:rsidP="00320698">
      <w:pPr>
        <w:jc w:val="center"/>
        <w:rPr>
          <w:rFonts w:ascii="Times New Roman" w:hAnsi="Times New Roman" w:cs="Times New Roman"/>
          <w:sz w:val="24"/>
          <w:szCs w:val="24"/>
        </w:rPr>
      </w:pPr>
    </w:p>
    <w:p w:rsidR="00320698" w:rsidRDefault="00320698" w:rsidP="00320698">
      <w:pPr>
        <w:jc w:val="center"/>
        <w:rPr>
          <w:rFonts w:ascii="Times New Roman" w:hAnsi="Times New Roman" w:cs="Times New Roman"/>
          <w:sz w:val="24"/>
          <w:szCs w:val="24"/>
        </w:rPr>
      </w:pPr>
    </w:p>
    <w:p w:rsidR="00320698" w:rsidRDefault="00320698" w:rsidP="00320698">
      <w:pPr>
        <w:jc w:val="center"/>
        <w:rPr>
          <w:rFonts w:ascii="Times New Roman" w:hAnsi="Times New Roman" w:cs="Times New Roman"/>
          <w:sz w:val="24"/>
          <w:szCs w:val="24"/>
        </w:rPr>
      </w:pPr>
    </w:p>
    <w:p w:rsidR="00B05A87" w:rsidRPr="008A76E4" w:rsidRDefault="00320698" w:rsidP="008A76E4">
      <w:pPr>
        <w:jc w:val="center"/>
        <w:rPr>
          <w:rFonts w:ascii="Times New Roman" w:eastAsiaTheme="majorEastAsia" w:hAnsi="Times New Roman" w:cs="Times New Roman"/>
          <w:color w:val="000000" w:themeColor="text1"/>
          <w:sz w:val="24"/>
          <w:szCs w:val="24"/>
        </w:rPr>
      </w:pPr>
      <w:r>
        <w:rPr>
          <w:rFonts w:ascii="Times New Roman" w:hAnsi="Times New Roman" w:cs="Times New Roman"/>
          <w:sz w:val="24"/>
          <w:szCs w:val="24"/>
        </w:rPr>
        <w:t>N</w:t>
      </w:r>
      <w:r w:rsidR="00812DCB" w:rsidRPr="008A76E4">
        <w:rPr>
          <w:rFonts w:ascii="Times New Roman" w:hAnsi="Times New Roman" w:cs="Times New Roman"/>
          <w:sz w:val="24"/>
          <w:szCs w:val="24"/>
        </w:rPr>
        <w:t>ame</w:t>
      </w:r>
    </w:p>
    <w:p w:rsidR="00B05A87" w:rsidRDefault="00812DCB" w:rsidP="008A76E4">
      <w:pPr>
        <w:jc w:val="center"/>
        <w:rPr>
          <w:rFonts w:ascii="Times New Roman" w:hAnsi="Times New Roman" w:cs="Times New Roman"/>
          <w:sz w:val="24"/>
          <w:szCs w:val="24"/>
        </w:rPr>
      </w:pPr>
      <w:r w:rsidRPr="008A76E4">
        <w:rPr>
          <w:rFonts w:ascii="Times New Roman" w:hAnsi="Times New Roman" w:cs="Times New Roman"/>
          <w:sz w:val="24"/>
          <w:szCs w:val="24"/>
        </w:rPr>
        <w:t>Institution</w:t>
      </w:r>
      <w:r w:rsidR="00320698">
        <w:rPr>
          <w:rFonts w:ascii="Times New Roman" w:hAnsi="Times New Roman" w:cs="Times New Roman"/>
          <w:sz w:val="24"/>
          <w:szCs w:val="24"/>
        </w:rPr>
        <w:t xml:space="preserve"> of Affiliation </w:t>
      </w:r>
    </w:p>
    <w:p w:rsidR="00320698" w:rsidRPr="008A76E4" w:rsidRDefault="00320698" w:rsidP="008A76E4">
      <w:pPr>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B05A87" w:rsidRPr="008A76E4" w:rsidRDefault="00320698" w:rsidP="008A76E4">
      <w:pPr>
        <w:jc w:val="center"/>
        <w:rPr>
          <w:rFonts w:ascii="Times New Roman" w:hAnsi="Times New Roman" w:cs="Times New Roman"/>
          <w:sz w:val="24"/>
          <w:szCs w:val="24"/>
        </w:rPr>
      </w:pPr>
      <w:r>
        <w:rPr>
          <w:rFonts w:ascii="Times New Roman" w:hAnsi="Times New Roman" w:cs="Times New Roman"/>
          <w:sz w:val="24"/>
          <w:szCs w:val="24"/>
        </w:rPr>
        <w:t>D</w:t>
      </w:r>
      <w:r w:rsidR="00812DCB" w:rsidRPr="008A76E4">
        <w:rPr>
          <w:rFonts w:ascii="Times New Roman" w:hAnsi="Times New Roman" w:cs="Times New Roman"/>
          <w:sz w:val="24"/>
          <w:szCs w:val="24"/>
        </w:rPr>
        <w:t>ate</w:t>
      </w:r>
    </w:p>
    <w:p w:rsidR="00B05A87" w:rsidRDefault="00B05A87" w:rsidP="00555B74">
      <w:pPr>
        <w:pStyle w:val="Heading1"/>
      </w:pPr>
    </w:p>
    <w:p w:rsidR="00B05A87" w:rsidRPr="00B05A87" w:rsidRDefault="00812DCB" w:rsidP="00B05A87">
      <w:pPr>
        <w:rPr>
          <w:rFonts w:ascii="Times New Roman" w:eastAsiaTheme="majorEastAsia" w:hAnsi="Times New Roman" w:cstheme="majorBidi"/>
          <w:color w:val="000000" w:themeColor="text1"/>
          <w:sz w:val="28"/>
          <w:szCs w:val="28"/>
        </w:rPr>
      </w:pPr>
      <w:r>
        <w:br w:type="page"/>
      </w:r>
    </w:p>
    <w:p w:rsidR="00B05A87" w:rsidRDefault="00812DCB" w:rsidP="00555B74">
      <w:pPr>
        <w:pStyle w:val="Heading1"/>
      </w:pPr>
      <w:r w:rsidRPr="00B05A87">
        <w:lastRenderedPageBreak/>
        <w:t xml:space="preserve">   </w:t>
      </w:r>
    </w:p>
    <w:p w:rsidR="008A76E4" w:rsidRDefault="00812DCB" w:rsidP="00555B74">
      <w:pPr>
        <w:pStyle w:val="Heading1"/>
      </w:pPr>
      <w:r>
        <w:rPr>
          <w:noProof/>
        </w:rPr>
        <w:drawing>
          <wp:anchor distT="0" distB="0" distL="114300" distR="114300" simplePos="0" relativeHeight="251657216" behindDoc="1" locked="0" layoutInCell="1" allowOverlap="1">
            <wp:simplePos x="0" y="0"/>
            <wp:positionH relativeFrom="column">
              <wp:posOffset>2000885</wp:posOffset>
            </wp:positionH>
            <wp:positionV relativeFrom="paragraph">
              <wp:posOffset>74295</wp:posOffset>
            </wp:positionV>
            <wp:extent cx="1325880" cy="447675"/>
            <wp:effectExtent l="0" t="0" r="7620" b="0"/>
            <wp:wrapTight wrapText="bothSides">
              <wp:wrapPolygon edited="0">
                <wp:start x="0" y="2757"/>
                <wp:lineTo x="0" y="13787"/>
                <wp:lineTo x="6207" y="18383"/>
                <wp:lineTo x="11172" y="18383"/>
                <wp:lineTo x="21414" y="14706"/>
                <wp:lineTo x="21414" y="2757"/>
                <wp:lineTo x="0" y="2757"/>
              </wp:wrapPolygon>
            </wp:wrapTight>
            <wp:docPr id="3" name="Picture 3" descr="Amazon Logo | LOGOS de MAR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52967" name="Picture 3" descr="Amazon Logo | LOGOS de MARCA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325880" cy="447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302D0" w:rsidRPr="00B05A87" w:rsidRDefault="00812DCB" w:rsidP="00555B74">
      <w:pPr>
        <w:pStyle w:val="Heading1"/>
      </w:pPr>
      <w:r w:rsidRPr="00B05A87">
        <w:t xml:space="preserve">Amazon </w:t>
      </w:r>
      <w:r w:rsidR="005235C7" w:rsidRPr="00B05A87">
        <w:t>Development Report</w:t>
      </w:r>
    </w:p>
    <w:p w:rsidR="000302D0" w:rsidRDefault="00812DCB" w:rsidP="000302D0">
      <w:pPr>
        <w:ind w:firstLine="720"/>
        <w:rPr>
          <w:rFonts w:ascii="Times New Roman" w:hAnsi="Times New Roman" w:cs="Times New Roman"/>
          <w:sz w:val="24"/>
          <w:szCs w:val="24"/>
        </w:rPr>
      </w:pPr>
      <w:r w:rsidRPr="00B75DFF">
        <w:rPr>
          <w:rFonts w:ascii="Times New Roman" w:hAnsi="Times New Roman" w:cs="Times New Roman"/>
          <w:sz w:val="24"/>
          <w:szCs w:val="24"/>
        </w:rPr>
        <w:t>Amazon</w:t>
      </w:r>
      <w:r w:rsidR="00B75DFF">
        <w:rPr>
          <w:rFonts w:ascii="Times New Roman" w:hAnsi="Times New Roman" w:cs="Times New Roman"/>
          <w:sz w:val="24"/>
          <w:szCs w:val="24"/>
        </w:rPr>
        <w:t xml:space="preserve"> Inc.</w:t>
      </w:r>
      <w:r w:rsidR="00B75DFF" w:rsidRPr="00B75DFF">
        <w:rPr>
          <w:rFonts w:ascii="Times New Roman" w:hAnsi="Times New Roman" w:cs="Times New Roman"/>
          <w:sz w:val="24"/>
          <w:szCs w:val="24"/>
        </w:rPr>
        <w:t xml:space="preserve">, formerly </w:t>
      </w:r>
      <w:proofErr w:type="spellStart"/>
      <w:r w:rsidR="00B75DFF" w:rsidRPr="00B75DFF">
        <w:rPr>
          <w:rFonts w:ascii="Times New Roman" w:hAnsi="Times New Roman" w:cs="Times New Roman"/>
          <w:sz w:val="24"/>
          <w:szCs w:val="24"/>
        </w:rPr>
        <w:t>Cadabra</w:t>
      </w:r>
      <w:proofErr w:type="spellEnd"/>
      <w:r w:rsidR="00B75DFF" w:rsidRPr="00B75DFF">
        <w:rPr>
          <w:rFonts w:ascii="Times New Roman" w:hAnsi="Times New Roman" w:cs="Times New Roman"/>
          <w:sz w:val="24"/>
          <w:szCs w:val="24"/>
        </w:rPr>
        <w:t>, is an American online trading platform</w:t>
      </w:r>
      <w:r w:rsidR="003A3D10">
        <w:rPr>
          <w:rFonts w:ascii="Times New Roman" w:hAnsi="Times New Roman" w:cs="Times New Roman"/>
          <w:sz w:val="24"/>
          <w:szCs w:val="24"/>
        </w:rPr>
        <w:t xml:space="preserve"> based in Palo Alto, California</w:t>
      </w:r>
      <w:r w:rsidR="00B75DFF" w:rsidRPr="00B75DFF">
        <w:rPr>
          <w:rFonts w:ascii="Times New Roman" w:hAnsi="Times New Roman" w:cs="Times New Roman"/>
          <w:sz w:val="24"/>
          <w:szCs w:val="24"/>
        </w:rPr>
        <w:t xml:space="preserve">. It </w:t>
      </w:r>
      <w:r w:rsidRPr="00B75DFF">
        <w:rPr>
          <w:rFonts w:ascii="Times New Roman" w:hAnsi="Times New Roman" w:cs="Times New Roman"/>
          <w:sz w:val="24"/>
          <w:szCs w:val="24"/>
        </w:rPr>
        <w:t>was founded by Jeff Bezos in 1994, an inventor seeking to create an online platform where buyers and sellers could interact wi</w:t>
      </w:r>
      <w:bookmarkStart w:id="0" w:name="_GoBack"/>
      <w:bookmarkEnd w:id="0"/>
      <w:r w:rsidRPr="00B75DFF">
        <w:rPr>
          <w:rFonts w:ascii="Times New Roman" w:hAnsi="Times New Roman" w:cs="Times New Roman"/>
          <w:sz w:val="24"/>
          <w:szCs w:val="24"/>
        </w:rPr>
        <w:t xml:space="preserve">th the aid of technology and the internet. </w:t>
      </w:r>
      <w:r w:rsidR="00484C9E" w:rsidRPr="00484C9E">
        <w:rPr>
          <w:rFonts w:ascii="Times New Roman" w:hAnsi="Times New Roman" w:cs="Times New Roman"/>
          <w:sz w:val="24"/>
          <w:szCs w:val="24"/>
        </w:rPr>
        <w:t>The name was arrived at the CEO after scrolled through the dictionary and was named after an exotic and different place, which explained the vision for the company</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(Byers, 2007)</w:t>
      </w:r>
      <w:r w:rsidR="00484C9E" w:rsidRPr="00484C9E">
        <w:rPr>
          <w:rFonts w:ascii="Times New Roman" w:hAnsi="Times New Roman" w:cs="Times New Roman"/>
          <w:sz w:val="24"/>
          <w:szCs w:val="24"/>
        </w:rPr>
        <w:t xml:space="preserve">. The brand name has played a vital role in the progress of the company, maintaining </w:t>
      </w:r>
      <w:proofErr w:type="spellStart"/>
      <w:proofErr w:type="gramStart"/>
      <w:r w:rsidR="00484C9E" w:rsidRPr="00484C9E">
        <w:rPr>
          <w:rFonts w:ascii="Times New Roman" w:hAnsi="Times New Roman" w:cs="Times New Roman"/>
          <w:sz w:val="24"/>
          <w:szCs w:val="24"/>
        </w:rPr>
        <w:t>its</w:t>
      </w:r>
      <w:proofErr w:type="spellEnd"/>
      <w:proofErr w:type="gramEnd"/>
      <w:r w:rsidR="00484C9E" w:rsidRPr="00484C9E">
        <w:rPr>
          <w:rFonts w:ascii="Times New Roman" w:hAnsi="Times New Roman" w:cs="Times New Roman"/>
          <w:sz w:val="24"/>
          <w:szCs w:val="24"/>
        </w:rPr>
        <w:t xml:space="preserve"> as a multibillion-dollar company.</w:t>
      </w:r>
      <w:r w:rsidR="00484C9E">
        <w:rPr>
          <w:rFonts w:ascii="Times New Roman" w:hAnsi="Times New Roman" w:cs="Times New Roman"/>
          <w:sz w:val="24"/>
          <w:szCs w:val="24"/>
        </w:rPr>
        <w:t xml:space="preserve"> </w:t>
      </w:r>
      <w:r w:rsidRPr="00B75DFF">
        <w:rPr>
          <w:rFonts w:ascii="Times New Roman" w:hAnsi="Times New Roman" w:cs="Times New Roman"/>
          <w:sz w:val="24"/>
          <w:szCs w:val="24"/>
        </w:rPr>
        <w:t xml:space="preserve">The company deals with web commerce, </w:t>
      </w:r>
      <w:r w:rsidR="00720AF8">
        <w:rPr>
          <w:rFonts w:ascii="Times New Roman" w:hAnsi="Times New Roman" w:cs="Times New Roman"/>
          <w:sz w:val="24"/>
          <w:szCs w:val="24"/>
        </w:rPr>
        <w:t>which started</w:t>
      </w:r>
      <w:r w:rsidRPr="00B75DFF">
        <w:rPr>
          <w:rFonts w:ascii="Times New Roman" w:hAnsi="Times New Roman" w:cs="Times New Roman"/>
          <w:sz w:val="24"/>
          <w:szCs w:val="24"/>
        </w:rPr>
        <w:t xml:space="preserve"> </w:t>
      </w:r>
      <w:r w:rsidR="00484C9E">
        <w:rPr>
          <w:rFonts w:ascii="Times New Roman" w:hAnsi="Times New Roman" w:cs="Times New Roman"/>
          <w:sz w:val="24"/>
          <w:szCs w:val="24"/>
        </w:rPr>
        <w:t>as a trading platform for</w:t>
      </w:r>
      <w:r w:rsidRPr="00B75DFF">
        <w:rPr>
          <w:rFonts w:ascii="Times New Roman" w:hAnsi="Times New Roman" w:cs="Times New Roman"/>
          <w:sz w:val="24"/>
          <w:szCs w:val="24"/>
        </w:rPr>
        <w:t xml:space="preserve"> online books mainly to serve the tremendous global demand for literature and the considerably low unit price. </w:t>
      </w:r>
      <w:r w:rsidR="00484C9E">
        <w:rPr>
          <w:rFonts w:ascii="Times New Roman" w:hAnsi="Times New Roman" w:cs="Times New Roman"/>
          <w:sz w:val="24"/>
          <w:szCs w:val="24"/>
        </w:rPr>
        <w:t xml:space="preserve"> However, with time, the company has grown in its dealings</w:t>
      </w:r>
      <w:r w:rsidR="00FC2A05">
        <w:rPr>
          <w:rFonts w:ascii="Times New Roman" w:hAnsi="Times New Roman" w:cs="Times New Roman"/>
          <w:sz w:val="24"/>
          <w:szCs w:val="24"/>
        </w:rPr>
        <w:t xml:space="preserve"> expanding beyond the trade of books and initiated the provision of aftersales services to customers.  </w:t>
      </w:r>
    </w:p>
    <w:p w:rsidR="003A3D10" w:rsidRDefault="00812DCB" w:rsidP="000302D0">
      <w:pPr>
        <w:ind w:firstLine="720"/>
        <w:rPr>
          <w:rFonts w:ascii="Times New Roman" w:hAnsi="Times New Roman" w:cs="Times New Roman"/>
          <w:sz w:val="24"/>
          <w:szCs w:val="24"/>
        </w:rPr>
      </w:pPr>
      <w:r>
        <w:rPr>
          <w:rFonts w:ascii="Times New Roman" w:hAnsi="Times New Roman" w:cs="Times New Roman"/>
          <w:sz w:val="24"/>
          <w:szCs w:val="24"/>
        </w:rPr>
        <w:t xml:space="preserve">With the development of technology, the company continued developing in its expansion, evidenced by the amazon kindle's growth for the purchase of eBooks, amazon videos, and grocery services, among other resources. The company ventured into cloud computing and cloud sourcing, which has created a better marketing scene for the company. </w:t>
      </w:r>
      <w:r w:rsidRPr="00FC2A05">
        <w:rPr>
          <w:rFonts w:ascii="Times New Roman" w:hAnsi="Times New Roman" w:cs="Times New Roman"/>
          <w:sz w:val="24"/>
          <w:szCs w:val="24"/>
        </w:rPr>
        <w:t xml:space="preserve">The company had its first initial public offering (IPO) in 1997, trading </w:t>
      </w:r>
      <w:r>
        <w:rPr>
          <w:rFonts w:ascii="Times New Roman" w:hAnsi="Times New Roman" w:cs="Times New Roman"/>
          <w:sz w:val="24"/>
          <w:szCs w:val="24"/>
        </w:rPr>
        <w:t xml:space="preserve">at $18.00 per share, which resulted in the funding of $54 million </w:t>
      </w:r>
      <w:r w:rsidR="000302D0">
        <w:rPr>
          <w:rFonts w:ascii="Times New Roman" w:hAnsi="Times New Roman" w:cs="Times New Roman"/>
          <w:sz w:val="24"/>
          <w:szCs w:val="24"/>
        </w:rPr>
        <w:t>under the NASDAQ</w:t>
      </w:r>
      <w:r>
        <w:rPr>
          <w:rFonts w:ascii="Times New Roman" w:hAnsi="Times New Roman" w:cs="Times New Roman"/>
          <w:sz w:val="24"/>
          <w:szCs w:val="24"/>
        </w:rPr>
        <w:t>.</w:t>
      </w:r>
      <w:r w:rsidRPr="00FC2A05">
        <w:rPr>
          <w:rFonts w:ascii="Times New Roman" w:hAnsi="Times New Roman" w:cs="Times New Roman"/>
          <w:sz w:val="24"/>
          <w:szCs w:val="24"/>
        </w:rPr>
        <w:t xml:space="preserve"> </w:t>
      </w:r>
      <w:r w:rsidR="00F10AC7" w:rsidRPr="00B75DFF">
        <w:rPr>
          <w:rFonts w:ascii="Times New Roman" w:hAnsi="Times New Roman" w:cs="Times New Roman"/>
          <w:sz w:val="24"/>
          <w:szCs w:val="24"/>
        </w:rPr>
        <w:t>The company</w:t>
      </w:r>
      <w:r w:rsidR="00EE5694" w:rsidRPr="00B75DFF">
        <w:rPr>
          <w:rFonts w:ascii="Times New Roman" w:hAnsi="Times New Roman" w:cs="Times New Roman"/>
          <w:sz w:val="24"/>
          <w:szCs w:val="24"/>
        </w:rPr>
        <w:t xml:space="preserve"> was started as an online</w:t>
      </w:r>
      <w:r w:rsidR="00B75DFF" w:rsidRPr="00B75DFF">
        <w:rPr>
          <w:rFonts w:ascii="Times New Roman" w:hAnsi="Times New Roman" w:cs="Times New Roman"/>
          <w:sz w:val="24"/>
          <w:szCs w:val="24"/>
        </w:rPr>
        <w:t xml:space="preserve"> bookstore selling books competing with local business companies</w:t>
      </w:r>
      <w:r w:rsidR="00B75DFF">
        <w:rPr>
          <w:rFonts w:ascii="Times New Roman" w:hAnsi="Times New Roman" w:cs="Times New Roman"/>
          <w:sz w:val="24"/>
          <w:szCs w:val="24"/>
        </w:rPr>
        <w:t xml:space="preserve">. </w:t>
      </w:r>
      <w:r>
        <w:rPr>
          <w:rFonts w:ascii="Times New Roman" w:hAnsi="Times New Roman" w:cs="Times New Roman"/>
          <w:sz w:val="24"/>
          <w:szCs w:val="24"/>
        </w:rPr>
        <w:t xml:space="preserve">However, with time several companies have emerged and proven to be stiff competitors; for instance, a company like </w:t>
      </w:r>
      <w:proofErr w:type="spellStart"/>
      <w:r>
        <w:rPr>
          <w:rFonts w:ascii="Times New Roman" w:hAnsi="Times New Roman" w:cs="Times New Roman"/>
          <w:sz w:val="24"/>
          <w:szCs w:val="24"/>
        </w:rPr>
        <w:t>Alibaba</w:t>
      </w:r>
      <w:proofErr w:type="spellEnd"/>
      <w:r>
        <w:rPr>
          <w:rFonts w:ascii="Times New Roman" w:hAnsi="Times New Roman" w:cs="Times New Roman"/>
          <w:sz w:val="24"/>
          <w:szCs w:val="24"/>
        </w:rPr>
        <w:t xml:space="preserve">, which has dominated </w:t>
      </w:r>
      <w:r>
        <w:rPr>
          <w:rFonts w:ascii="Times New Roman" w:hAnsi="Times New Roman" w:cs="Times New Roman"/>
          <w:sz w:val="24"/>
          <w:szCs w:val="24"/>
        </w:rPr>
        <w:lastRenderedPageBreak/>
        <w:t>the Chinese market, has posed several challenges to the company in such areas. With time, the firm has acquired several platforms facilitating the continued growth and expansion. The consistent and continued launch of programs has played a vital role in the continued relevance of the firm in the market.</w:t>
      </w:r>
      <w:r w:rsidR="00C67329">
        <w:rPr>
          <w:rFonts w:ascii="Times New Roman" w:hAnsi="Times New Roman" w:cs="Times New Roman"/>
          <w:sz w:val="24"/>
          <w:szCs w:val="24"/>
        </w:rPr>
        <w:t xml:space="preserve"> The company first recorded a profit in 2003, December. </w:t>
      </w:r>
    </w:p>
    <w:p w:rsidR="003A3D10" w:rsidRDefault="00812DCB" w:rsidP="000302D0">
      <w:pPr>
        <w:pStyle w:val="Heading2"/>
      </w:pPr>
      <w:r>
        <w:t>Amazon, Inc.</w:t>
      </w:r>
    </w:p>
    <w:p w:rsidR="003A3D10" w:rsidRDefault="00812DCB">
      <w:pPr>
        <w:rPr>
          <w:rFonts w:ascii="Times New Roman" w:hAnsi="Times New Roman" w:cs="Times New Roman"/>
          <w:sz w:val="24"/>
          <w:szCs w:val="24"/>
        </w:rPr>
      </w:pPr>
      <w:r>
        <w:rPr>
          <w:rFonts w:ascii="Times New Roman" w:hAnsi="Times New Roman" w:cs="Times New Roman"/>
          <w:sz w:val="24"/>
          <w:szCs w:val="24"/>
        </w:rPr>
        <w:t>NASDAQ stock exchange</w:t>
      </w:r>
    </w:p>
    <w:p w:rsidR="006B305B" w:rsidRPr="00792B30" w:rsidRDefault="00812DCB">
      <w:pPr>
        <w:rPr>
          <w:rFonts w:ascii="Times New Roman" w:hAnsi="Times New Roman" w:cs="Times New Roman"/>
          <w:b/>
          <w:sz w:val="24"/>
          <w:szCs w:val="24"/>
        </w:rPr>
      </w:pPr>
      <w:r w:rsidRPr="00792B30">
        <w:rPr>
          <w:rFonts w:ascii="Times New Roman" w:hAnsi="Times New Roman" w:cs="Times New Roman"/>
          <w:b/>
          <w:sz w:val="24"/>
          <w:szCs w:val="24"/>
        </w:rPr>
        <w:t>2017 1</w:t>
      </w:r>
      <w:r w:rsidRPr="00792B30">
        <w:rPr>
          <w:rFonts w:ascii="Times New Roman" w:hAnsi="Times New Roman" w:cs="Times New Roman"/>
          <w:b/>
          <w:sz w:val="24"/>
          <w:szCs w:val="24"/>
          <w:vertAlign w:val="superscript"/>
        </w:rPr>
        <w:t>st</w:t>
      </w:r>
      <w:r w:rsidRPr="00792B30">
        <w:rPr>
          <w:rFonts w:ascii="Times New Roman" w:hAnsi="Times New Roman" w:cs="Times New Roman"/>
          <w:b/>
          <w:sz w:val="24"/>
          <w:szCs w:val="24"/>
        </w:rPr>
        <w:t xml:space="preserve"> </w:t>
      </w:r>
      <w:r w:rsidR="00820DD0" w:rsidRPr="00792B30">
        <w:rPr>
          <w:rFonts w:ascii="Times New Roman" w:hAnsi="Times New Roman" w:cs="Times New Roman"/>
          <w:b/>
          <w:sz w:val="24"/>
          <w:szCs w:val="24"/>
        </w:rPr>
        <w:t xml:space="preserve">fiscal </w:t>
      </w:r>
      <w:r w:rsidRPr="00792B30">
        <w:rPr>
          <w:rFonts w:ascii="Times New Roman" w:hAnsi="Times New Roman" w:cs="Times New Roman"/>
          <w:b/>
          <w:sz w:val="24"/>
          <w:szCs w:val="24"/>
        </w:rPr>
        <w:t>quarter earnings</w:t>
      </w:r>
    </w:p>
    <w:p w:rsidR="006B305B" w:rsidRDefault="00812DCB">
      <w:pPr>
        <w:rPr>
          <w:rFonts w:ascii="Times New Roman" w:hAnsi="Times New Roman" w:cs="Times New Roman"/>
          <w:sz w:val="24"/>
          <w:szCs w:val="24"/>
        </w:rPr>
      </w:pPr>
      <w:r>
        <w:rPr>
          <w:rFonts w:ascii="Times New Roman" w:hAnsi="Times New Roman" w:cs="Times New Roman"/>
          <w:sz w:val="24"/>
          <w:szCs w:val="24"/>
        </w:rPr>
        <w:t>The company stock registered a rise by 4.7% during after-hours</w:t>
      </w:r>
      <w:r w:rsidR="00820DD0">
        <w:rPr>
          <w:rFonts w:ascii="Times New Roman" w:hAnsi="Times New Roman" w:cs="Times New Roman"/>
          <w:sz w:val="24"/>
          <w:szCs w:val="24"/>
        </w:rPr>
        <w:t xml:space="preserve"> surging to 961.81 in extended trading</w:t>
      </w:r>
      <w:r>
        <w:rPr>
          <w:rFonts w:ascii="Times New Roman" w:hAnsi="Times New Roman" w:cs="Times New Roman"/>
          <w:sz w:val="24"/>
          <w:szCs w:val="24"/>
        </w:rPr>
        <w:t xml:space="preserve">. The company sales </w:t>
      </w:r>
      <w:r w:rsidR="00820DD0">
        <w:rPr>
          <w:rFonts w:ascii="Times New Roman" w:hAnsi="Times New Roman" w:cs="Times New Roman"/>
          <w:sz w:val="24"/>
          <w:szCs w:val="24"/>
        </w:rPr>
        <w:t>rose by 23% resulting in a total of $35.7 billion, and earnings per share rose to $1.48. Amazon</w:t>
      </w:r>
      <w:r w:rsidR="00772AC7">
        <w:rPr>
          <w:rFonts w:ascii="Times New Roman" w:hAnsi="Times New Roman" w:cs="Times New Roman"/>
          <w:sz w:val="24"/>
          <w:szCs w:val="24"/>
        </w:rPr>
        <w:t xml:space="preserve"> web services sales rose to 43</w:t>
      </w:r>
      <w:r w:rsidR="00820DD0">
        <w:rPr>
          <w:rFonts w:ascii="Times New Roman" w:hAnsi="Times New Roman" w:cs="Times New Roman"/>
          <w:sz w:val="24"/>
          <w:szCs w:val="24"/>
        </w:rPr>
        <w:t>%, adding up to $3.66 billion. This took place as the company implemented lower prices and new artificial intelligence modifications to the AWS to facilitate the growth of the platform</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(Levy, 2017)</w:t>
      </w:r>
      <w:r w:rsidR="00820DD0">
        <w:rPr>
          <w:rFonts w:ascii="Times New Roman" w:hAnsi="Times New Roman" w:cs="Times New Roman"/>
          <w:sz w:val="24"/>
          <w:szCs w:val="24"/>
        </w:rPr>
        <w:t>.</w:t>
      </w:r>
    </w:p>
    <w:p w:rsidR="00820DD0" w:rsidRPr="00792B30" w:rsidRDefault="00812DCB">
      <w:pPr>
        <w:rPr>
          <w:rFonts w:ascii="Times New Roman" w:hAnsi="Times New Roman" w:cs="Times New Roman"/>
          <w:b/>
          <w:sz w:val="24"/>
          <w:szCs w:val="24"/>
        </w:rPr>
      </w:pPr>
      <w:r w:rsidRPr="00792B30">
        <w:rPr>
          <w:rFonts w:ascii="Times New Roman" w:hAnsi="Times New Roman" w:cs="Times New Roman"/>
          <w:b/>
          <w:sz w:val="24"/>
          <w:szCs w:val="24"/>
        </w:rPr>
        <w:t>2017 2</w:t>
      </w:r>
      <w:r w:rsidRPr="00792B30">
        <w:rPr>
          <w:rFonts w:ascii="Times New Roman" w:hAnsi="Times New Roman" w:cs="Times New Roman"/>
          <w:b/>
          <w:sz w:val="24"/>
          <w:szCs w:val="24"/>
          <w:vertAlign w:val="superscript"/>
        </w:rPr>
        <w:t>nd</w:t>
      </w:r>
      <w:r w:rsidRPr="00792B30">
        <w:rPr>
          <w:rFonts w:ascii="Times New Roman" w:hAnsi="Times New Roman" w:cs="Times New Roman"/>
          <w:b/>
          <w:sz w:val="24"/>
          <w:szCs w:val="24"/>
        </w:rPr>
        <w:t xml:space="preserve"> fiscal quarter earnings</w:t>
      </w:r>
    </w:p>
    <w:p w:rsidR="00462F66" w:rsidRDefault="00812DCB">
      <w:pPr>
        <w:rPr>
          <w:rFonts w:ascii="Times New Roman" w:hAnsi="Times New Roman" w:cs="Times New Roman"/>
          <w:sz w:val="24"/>
          <w:szCs w:val="24"/>
        </w:rPr>
      </w:pPr>
      <w:proofErr w:type="gramStart"/>
      <w:r>
        <w:rPr>
          <w:rFonts w:ascii="Times New Roman" w:hAnsi="Times New Roman" w:cs="Times New Roman"/>
          <w:sz w:val="24"/>
          <w:szCs w:val="24"/>
        </w:rPr>
        <w:t>Due to reduced income for the quarter, the company shares dropped by more than 3% during the after-hours trading.</w:t>
      </w:r>
      <w:proofErr w:type="gramEnd"/>
      <w:r>
        <w:rPr>
          <w:rFonts w:ascii="Times New Roman" w:hAnsi="Times New Roman" w:cs="Times New Roman"/>
          <w:sz w:val="24"/>
          <w:szCs w:val="24"/>
        </w:rPr>
        <w:t xml:space="preserve"> The earnings per share fell to 40 cents per share, contrary to the expected $1.4. The company revenue rose to $37.96 billion, which resulted in the coining of a conclusion that amazon didn't care about just the bottom line. The A</w:t>
      </w:r>
      <w:r w:rsidR="00FE2565">
        <w:rPr>
          <w:rFonts w:ascii="Times New Roman" w:hAnsi="Times New Roman" w:cs="Times New Roman"/>
          <w:sz w:val="24"/>
          <w:szCs w:val="24"/>
        </w:rPr>
        <w:t xml:space="preserve">mazon </w:t>
      </w:r>
      <w:r>
        <w:rPr>
          <w:rFonts w:ascii="Times New Roman" w:hAnsi="Times New Roman" w:cs="Times New Roman"/>
          <w:sz w:val="24"/>
          <w:szCs w:val="24"/>
        </w:rPr>
        <w:t>W</w:t>
      </w:r>
      <w:r w:rsidR="00FE2565">
        <w:rPr>
          <w:rFonts w:ascii="Times New Roman" w:hAnsi="Times New Roman" w:cs="Times New Roman"/>
          <w:sz w:val="24"/>
          <w:szCs w:val="24"/>
        </w:rPr>
        <w:t xml:space="preserve">eb </w:t>
      </w:r>
      <w:r>
        <w:rPr>
          <w:rFonts w:ascii="Times New Roman" w:hAnsi="Times New Roman" w:cs="Times New Roman"/>
          <w:sz w:val="24"/>
          <w:szCs w:val="24"/>
        </w:rPr>
        <w:t>S</w:t>
      </w:r>
      <w:r w:rsidR="00FE2565">
        <w:rPr>
          <w:rFonts w:ascii="Times New Roman" w:hAnsi="Times New Roman" w:cs="Times New Roman"/>
          <w:sz w:val="24"/>
          <w:szCs w:val="24"/>
        </w:rPr>
        <w:t>ervice</w:t>
      </w:r>
      <w:r>
        <w:rPr>
          <w:rFonts w:ascii="Times New Roman" w:hAnsi="Times New Roman" w:cs="Times New Roman"/>
          <w:sz w:val="24"/>
          <w:szCs w:val="24"/>
        </w:rPr>
        <w:t xml:space="preserve"> revenue was at $4.1 billion, which was a decline compared to the previous quarter being at 42%</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(Kim, 2017)</w:t>
      </w:r>
      <w:r>
        <w:rPr>
          <w:rFonts w:ascii="Times New Roman" w:hAnsi="Times New Roman" w:cs="Times New Roman"/>
          <w:sz w:val="24"/>
          <w:szCs w:val="24"/>
        </w:rPr>
        <w:t>.</w:t>
      </w:r>
    </w:p>
    <w:p w:rsidR="00820DD0" w:rsidRPr="00792B30" w:rsidRDefault="00812DCB">
      <w:pPr>
        <w:rPr>
          <w:rFonts w:ascii="Times New Roman" w:hAnsi="Times New Roman" w:cs="Times New Roman"/>
          <w:b/>
          <w:sz w:val="24"/>
          <w:szCs w:val="24"/>
        </w:rPr>
      </w:pPr>
      <w:r w:rsidRPr="00792B30">
        <w:rPr>
          <w:rFonts w:ascii="Times New Roman" w:hAnsi="Times New Roman" w:cs="Times New Roman"/>
          <w:b/>
          <w:sz w:val="24"/>
          <w:szCs w:val="24"/>
        </w:rPr>
        <w:t>2017 3</w:t>
      </w:r>
      <w:r w:rsidRPr="00792B30">
        <w:rPr>
          <w:rFonts w:ascii="Times New Roman" w:hAnsi="Times New Roman" w:cs="Times New Roman"/>
          <w:b/>
          <w:sz w:val="24"/>
          <w:szCs w:val="24"/>
          <w:vertAlign w:val="superscript"/>
        </w:rPr>
        <w:t>rd</w:t>
      </w:r>
      <w:r w:rsidRPr="00792B30">
        <w:rPr>
          <w:rFonts w:ascii="Times New Roman" w:hAnsi="Times New Roman" w:cs="Times New Roman"/>
          <w:b/>
          <w:sz w:val="24"/>
          <w:szCs w:val="24"/>
        </w:rPr>
        <w:t xml:space="preserve"> fiscal quarter earnings</w:t>
      </w:r>
    </w:p>
    <w:p w:rsidR="00772AC7" w:rsidRDefault="00812DCB">
      <w:pPr>
        <w:rPr>
          <w:rFonts w:ascii="Times New Roman" w:hAnsi="Times New Roman" w:cs="Times New Roman"/>
          <w:sz w:val="24"/>
          <w:szCs w:val="24"/>
        </w:rPr>
      </w:pPr>
      <w:r>
        <w:rPr>
          <w:rFonts w:ascii="Times New Roman" w:hAnsi="Times New Roman" w:cs="Times New Roman"/>
          <w:sz w:val="24"/>
          <w:szCs w:val="24"/>
        </w:rPr>
        <w:t xml:space="preserve">The quarter had quite a considerable income, given that the previous year had </w:t>
      </w:r>
      <w:r w:rsidR="00792B30">
        <w:rPr>
          <w:rFonts w:ascii="Times New Roman" w:hAnsi="Times New Roman" w:cs="Times New Roman"/>
          <w:sz w:val="24"/>
          <w:szCs w:val="24"/>
        </w:rPr>
        <w:t xml:space="preserve">generated operating revenue of $916 million. The quarter was, however, allocated lower operating income for the upcoming holiday season, which was the peak for the company's operations. The </w:t>
      </w:r>
      <w:r>
        <w:rPr>
          <w:rFonts w:ascii="Times New Roman" w:hAnsi="Times New Roman" w:cs="Times New Roman"/>
          <w:sz w:val="24"/>
          <w:szCs w:val="24"/>
        </w:rPr>
        <w:t>A</w:t>
      </w:r>
      <w:r w:rsidR="00C77181">
        <w:rPr>
          <w:rFonts w:ascii="Times New Roman" w:hAnsi="Times New Roman" w:cs="Times New Roman"/>
          <w:sz w:val="24"/>
          <w:szCs w:val="24"/>
        </w:rPr>
        <w:t xml:space="preserve">mazon </w:t>
      </w:r>
      <w:r>
        <w:rPr>
          <w:rFonts w:ascii="Times New Roman" w:hAnsi="Times New Roman" w:cs="Times New Roman"/>
          <w:sz w:val="24"/>
          <w:szCs w:val="24"/>
        </w:rPr>
        <w:lastRenderedPageBreak/>
        <w:t>W</w:t>
      </w:r>
      <w:r w:rsidR="00C77181">
        <w:rPr>
          <w:rFonts w:ascii="Times New Roman" w:hAnsi="Times New Roman" w:cs="Times New Roman"/>
          <w:sz w:val="24"/>
          <w:szCs w:val="24"/>
        </w:rPr>
        <w:t xml:space="preserve">eb </w:t>
      </w:r>
      <w:r>
        <w:rPr>
          <w:rFonts w:ascii="Times New Roman" w:hAnsi="Times New Roman" w:cs="Times New Roman"/>
          <w:sz w:val="24"/>
          <w:szCs w:val="24"/>
        </w:rPr>
        <w:t>S</w:t>
      </w:r>
      <w:r w:rsidR="00C77181">
        <w:rPr>
          <w:rFonts w:ascii="Times New Roman" w:hAnsi="Times New Roman" w:cs="Times New Roman"/>
          <w:sz w:val="24"/>
          <w:szCs w:val="24"/>
        </w:rPr>
        <w:t>ervice remained the highest income-generating platform for the company generating</w:t>
      </w:r>
      <w:r>
        <w:rPr>
          <w:rFonts w:ascii="Times New Roman" w:hAnsi="Times New Roman" w:cs="Times New Roman"/>
          <w:sz w:val="24"/>
          <w:szCs w:val="24"/>
        </w:rPr>
        <w:t xml:space="preserve"> 42%</w:t>
      </w:r>
      <w:r w:rsidR="00C77181">
        <w:rPr>
          <w:rFonts w:ascii="Times New Roman" w:hAnsi="Times New Roman" w:cs="Times New Roman"/>
          <w:sz w:val="24"/>
          <w:szCs w:val="24"/>
        </w:rPr>
        <w:t xml:space="preserve"> revenue</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(WIRE, 2018)</w:t>
      </w:r>
      <w:r w:rsidR="00C77181">
        <w:rPr>
          <w:rFonts w:ascii="Times New Roman" w:hAnsi="Times New Roman" w:cs="Times New Roman"/>
          <w:sz w:val="24"/>
          <w:szCs w:val="24"/>
        </w:rPr>
        <w:t>.</w:t>
      </w:r>
    </w:p>
    <w:p w:rsidR="00820DD0" w:rsidRDefault="00812DCB">
      <w:pPr>
        <w:rPr>
          <w:rFonts w:ascii="Times New Roman" w:hAnsi="Times New Roman" w:cs="Times New Roman"/>
          <w:b/>
          <w:sz w:val="24"/>
          <w:szCs w:val="24"/>
        </w:rPr>
      </w:pPr>
      <w:r w:rsidRPr="00792B30">
        <w:rPr>
          <w:rFonts w:ascii="Times New Roman" w:hAnsi="Times New Roman" w:cs="Times New Roman"/>
          <w:b/>
          <w:sz w:val="24"/>
          <w:szCs w:val="24"/>
        </w:rPr>
        <w:t>2017 4</w:t>
      </w:r>
      <w:r w:rsidRPr="00792B30">
        <w:rPr>
          <w:rFonts w:ascii="Times New Roman" w:hAnsi="Times New Roman" w:cs="Times New Roman"/>
          <w:b/>
          <w:sz w:val="24"/>
          <w:szCs w:val="24"/>
          <w:vertAlign w:val="superscript"/>
        </w:rPr>
        <w:t>th</w:t>
      </w:r>
      <w:r w:rsidRPr="00792B30">
        <w:rPr>
          <w:rFonts w:ascii="Times New Roman" w:hAnsi="Times New Roman" w:cs="Times New Roman"/>
          <w:b/>
          <w:sz w:val="24"/>
          <w:szCs w:val="24"/>
        </w:rPr>
        <w:t xml:space="preserve"> fiscal quarter earnings</w:t>
      </w:r>
    </w:p>
    <w:p w:rsidR="00052558" w:rsidRPr="00052558" w:rsidRDefault="00812DCB">
      <w:pPr>
        <w:rPr>
          <w:rFonts w:ascii="Times New Roman" w:hAnsi="Times New Roman" w:cs="Times New Roman"/>
          <w:sz w:val="24"/>
          <w:szCs w:val="24"/>
        </w:rPr>
      </w:pPr>
      <w:r>
        <w:rPr>
          <w:rFonts w:ascii="Times New Roman" w:hAnsi="Times New Roman" w:cs="Times New Roman"/>
          <w:sz w:val="24"/>
          <w:szCs w:val="24"/>
        </w:rPr>
        <w:t>The company had a net income of $1.86 billion and earnings per share of $3.75, which topped the $60.5 billion revenue. The amazon web service generated revenue of 45%. The operating income allocated was $2.1 billion, which was a reward for the 20% increase in sales.</w:t>
      </w:r>
      <w:r w:rsidR="00B05A87">
        <w:rPr>
          <w:rFonts w:ascii="Times New Roman" w:hAnsi="Times New Roman" w:cs="Times New Roman"/>
          <w:sz w:val="24"/>
          <w:szCs w:val="24"/>
        </w:rPr>
        <w:t xml:space="preserve"> </w:t>
      </w:r>
    </w:p>
    <w:p w:rsidR="00820DD0" w:rsidRPr="00792B30" w:rsidRDefault="00812DCB">
      <w:pPr>
        <w:rPr>
          <w:rFonts w:ascii="Times New Roman" w:hAnsi="Times New Roman" w:cs="Times New Roman"/>
          <w:b/>
          <w:sz w:val="24"/>
          <w:szCs w:val="24"/>
        </w:rPr>
      </w:pPr>
      <w:r w:rsidRPr="00792B30">
        <w:rPr>
          <w:rFonts w:ascii="Times New Roman" w:hAnsi="Times New Roman" w:cs="Times New Roman"/>
          <w:b/>
          <w:sz w:val="24"/>
          <w:szCs w:val="24"/>
        </w:rPr>
        <w:t>2018 2</w:t>
      </w:r>
      <w:r w:rsidRPr="00792B30">
        <w:rPr>
          <w:rFonts w:ascii="Times New Roman" w:hAnsi="Times New Roman" w:cs="Times New Roman"/>
          <w:b/>
          <w:sz w:val="24"/>
          <w:szCs w:val="24"/>
          <w:vertAlign w:val="superscript"/>
        </w:rPr>
        <w:t>nd</w:t>
      </w:r>
      <w:r w:rsidRPr="00792B30">
        <w:rPr>
          <w:rFonts w:ascii="Times New Roman" w:hAnsi="Times New Roman" w:cs="Times New Roman"/>
          <w:b/>
          <w:sz w:val="24"/>
          <w:szCs w:val="24"/>
        </w:rPr>
        <w:t xml:space="preserve"> fiscal quarter earnings</w:t>
      </w:r>
    </w:p>
    <w:p w:rsidR="00462F66" w:rsidRPr="00462F66" w:rsidRDefault="00812DCB" w:rsidP="00462F66">
      <w:pPr>
        <w:rPr>
          <w:rFonts w:ascii="Times New Roman" w:hAnsi="Times New Roman" w:cs="Times New Roman"/>
          <w:sz w:val="24"/>
          <w:szCs w:val="24"/>
        </w:rPr>
      </w:pPr>
      <w:r w:rsidRPr="00462F66">
        <w:rPr>
          <w:rFonts w:ascii="Times New Roman" w:hAnsi="Times New Roman" w:cs="Times New Roman"/>
          <w:sz w:val="24"/>
          <w:szCs w:val="24"/>
        </w:rPr>
        <w:t>The operating cash flow increased to $21.8 billion, while ordinary shares stock rose to $506M compared to 502M in 2016. The company's net sales rose by 39% to $52.9 billion, excluding the favorable foreign exchange rates, which resulted in profits of $760 million. The operating income increased to $3 billion. The A</w:t>
      </w:r>
      <w:r w:rsidR="00FE2565">
        <w:rPr>
          <w:rFonts w:ascii="Times New Roman" w:hAnsi="Times New Roman" w:cs="Times New Roman"/>
          <w:sz w:val="24"/>
          <w:szCs w:val="24"/>
        </w:rPr>
        <w:t xml:space="preserve">mazon </w:t>
      </w:r>
      <w:r w:rsidRPr="00462F66">
        <w:rPr>
          <w:rFonts w:ascii="Times New Roman" w:hAnsi="Times New Roman" w:cs="Times New Roman"/>
          <w:sz w:val="24"/>
          <w:szCs w:val="24"/>
        </w:rPr>
        <w:t>W</w:t>
      </w:r>
      <w:r w:rsidR="00FE2565">
        <w:rPr>
          <w:rFonts w:ascii="Times New Roman" w:hAnsi="Times New Roman" w:cs="Times New Roman"/>
          <w:sz w:val="24"/>
          <w:szCs w:val="24"/>
        </w:rPr>
        <w:t xml:space="preserve">eb </w:t>
      </w:r>
      <w:r w:rsidRPr="00462F66">
        <w:rPr>
          <w:rFonts w:ascii="Times New Roman" w:hAnsi="Times New Roman" w:cs="Times New Roman"/>
          <w:sz w:val="24"/>
          <w:szCs w:val="24"/>
        </w:rPr>
        <w:t>S</w:t>
      </w:r>
      <w:r w:rsidR="00FE2565">
        <w:rPr>
          <w:rFonts w:ascii="Times New Roman" w:hAnsi="Times New Roman" w:cs="Times New Roman"/>
          <w:sz w:val="24"/>
          <w:szCs w:val="24"/>
        </w:rPr>
        <w:t>ervice</w:t>
      </w:r>
      <w:r w:rsidRPr="00462F66">
        <w:rPr>
          <w:rFonts w:ascii="Times New Roman" w:hAnsi="Times New Roman" w:cs="Times New Roman"/>
          <w:sz w:val="24"/>
          <w:szCs w:val="24"/>
        </w:rPr>
        <w:t xml:space="preserve"> sales rose </w:t>
      </w:r>
      <w:proofErr w:type="gramStart"/>
      <w:r w:rsidRPr="00462F66">
        <w:rPr>
          <w:rFonts w:ascii="Times New Roman" w:hAnsi="Times New Roman" w:cs="Times New Roman"/>
          <w:sz w:val="24"/>
          <w:szCs w:val="24"/>
        </w:rPr>
        <w:t>to  49</w:t>
      </w:r>
      <w:proofErr w:type="gramEnd"/>
      <w:r w:rsidRPr="00462F66">
        <w:rPr>
          <w:rFonts w:ascii="Times New Roman" w:hAnsi="Times New Roman" w:cs="Times New Roman"/>
          <w:sz w:val="24"/>
          <w:szCs w:val="24"/>
        </w:rPr>
        <w:t>%, which was a 10% increase compared to the 2nd quarter in 2017, which was an implication that the artificial intelligence platforms implemented were functioning as desired</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(WIRE, 2018)</w:t>
      </w:r>
      <w:r w:rsidRPr="00462F66">
        <w:rPr>
          <w:rFonts w:ascii="Times New Roman" w:hAnsi="Times New Roman" w:cs="Times New Roman"/>
          <w:sz w:val="24"/>
          <w:szCs w:val="24"/>
        </w:rPr>
        <w:t xml:space="preserve">. </w:t>
      </w:r>
    </w:p>
    <w:p w:rsidR="00383DE2" w:rsidRPr="00792B30" w:rsidRDefault="00812DCB">
      <w:pPr>
        <w:rPr>
          <w:rFonts w:ascii="Times New Roman" w:hAnsi="Times New Roman" w:cs="Times New Roman"/>
          <w:b/>
          <w:sz w:val="24"/>
          <w:szCs w:val="24"/>
        </w:rPr>
      </w:pPr>
      <w:r w:rsidRPr="00792B30">
        <w:rPr>
          <w:rFonts w:ascii="Times New Roman" w:hAnsi="Times New Roman" w:cs="Times New Roman"/>
          <w:b/>
          <w:sz w:val="24"/>
          <w:szCs w:val="24"/>
        </w:rPr>
        <w:t>2018 4</w:t>
      </w:r>
      <w:r w:rsidRPr="00792B30">
        <w:rPr>
          <w:rFonts w:ascii="Times New Roman" w:hAnsi="Times New Roman" w:cs="Times New Roman"/>
          <w:b/>
          <w:sz w:val="24"/>
          <w:szCs w:val="24"/>
          <w:vertAlign w:val="superscript"/>
        </w:rPr>
        <w:t>th</w:t>
      </w:r>
      <w:r w:rsidRPr="00792B30">
        <w:rPr>
          <w:rFonts w:ascii="Times New Roman" w:hAnsi="Times New Roman" w:cs="Times New Roman"/>
          <w:b/>
          <w:sz w:val="24"/>
          <w:szCs w:val="24"/>
        </w:rPr>
        <w:t xml:space="preserve"> fiscal quarter</w:t>
      </w:r>
      <w:r w:rsidR="00820DD0" w:rsidRPr="00792B30">
        <w:rPr>
          <w:rFonts w:ascii="Times New Roman" w:hAnsi="Times New Roman" w:cs="Times New Roman"/>
          <w:b/>
          <w:sz w:val="24"/>
          <w:szCs w:val="24"/>
        </w:rPr>
        <w:t xml:space="preserve"> earnings</w:t>
      </w:r>
    </w:p>
    <w:p w:rsidR="00383DE2" w:rsidRDefault="00812DCB">
      <w:pPr>
        <w:rPr>
          <w:rFonts w:ascii="Times New Roman" w:hAnsi="Times New Roman" w:cs="Times New Roman"/>
          <w:sz w:val="24"/>
          <w:szCs w:val="24"/>
        </w:rPr>
      </w:pPr>
      <w:r>
        <w:rPr>
          <w:rFonts w:ascii="Times New Roman" w:hAnsi="Times New Roman" w:cs="Times New Roman"/>
          <w:sz w:val="24"/>
          <w:szCs w:val="24"/>
        </w:rPr>
        <w:t>The company registered $72.4 billion</w:t>
      </w:r>
      <w:r w:rsidR="00FE2565">
        <w:rPr>
          <w:rFonts w:ascii="Times New Roman" w:hAnsi="Times New Roman" w:cs="Times New Roman"/>
          <w:sz w:val="24"/>
          <w:szCs w:val="24"/>
        </w:rPr>
        <w:t xml:space="preserve"> in revenue, with the Amazon web service rising to 45% revenue generation</w:t>
      </w:r>
      <w:r w:rsidR="00052558">
        <w:rPr>
          <w:rFonts w:ascii="Times New Roman" w:hAnsi="Times New Roman" w:cs="Times New Roman"/>
          <w:sz w:val="24"/>
          <w:szCs w:val="24"/>
        </w:rPr>
        <w:t xml:space="preserve"> valued at $7.4 billion in sales</w:t>
      </w:r>
      <w:r w:rsidR="00FE2565">
        <w:rPr>
          <w:rFonts w:ascii="Times New Roman" w:hAnsi="Times New Roman" w:cs="Times New Roman"/>
          <w:sz w:val="24"/>
          <w:szCs w:val="24"/>
        </w:rPr>
        <w:t>, subscriptions up 25%</w:t>
      </w:r>
      <w:r w:rsidR="00052558">
        <w:rPr>
          <w:rFonts w:ascii="Times New Roman" w:hAnsi="Times New Roman" w:cs="Times New Roman"/>
          <w:sz w:val="24"/>
          <w:szCs w:val="24"/>
        </w:rPr>
        <w:t xml:space="preserve"> valued at $3.96 billion</w:t>
      </w:r>
      <w:r w:rsidR="00FE2565">
        <w:rPr>
          <w:rFonts w:ascii="Times New Roman" w:hAnsi="Times New Roman" w:cs="Times New Roman"/>
          <w:sz w:val="24"/>
          <w:szCs w:val="24"/>
        </w:rPr>
        <w:t>, and other platforms generating 95% increased revenue</w:t>
      </w:r>
      <w:r w:rsidR="00052558">
        <w:rPr>
          <w:rFonts w:ascii="Times New Roman" w:hAnsi="Times New Roman" w:cs="Times New Roman"/>
          <w:sz w:val="24"/>
          <w:szCs w:val="24"/>
        </w:rPr>
        <w:t xml:space="preserve"> contributing $43.4 billion</w:t>
      </w:r>
      <w:r w:rsidR="00FE2565">
        <w:rPr>
          <w:rFonts w:ascii="Times New Roman" w:hAnsi="Times New Roman" w:cs="Times New Roman"/>
          <w:sz w:val="24"/>
          <w:szCs w:val="24"/>
        </w:rPr>
        <w:t>. A</w:t>
      </w:r>
      <w:r>
        <w:rPr>
          <w:rFonts w:ascii="Times New Roman" w:hAnsi="Times New Roman" w:cs="Times New Roman"/>
          <w:sz w:val="24"/>
          <w:szCs w:val="24"/>
        </w:rPr>
        <w:t xml:space="preserve"> net income of $3 billio</w:t>
      </w:r>
      <w:r w:rsidR="00FE2565">
        <w:rPr>
          <w:rFonts w:ascii="Times New Roman" w:hAnsi="Times New Roman" w:cs="Times New Roman"/>
          <w:sz w:val="24"/>
          <w:szCs w:val="24"/>
        </w:rPr>
        <w:t>n and earnings per share of $6.04 was reported. This comes with the guidance that the fourth quarter is the most fruitful and the most important due to the holiday sales. The income preceded the analysts' expectations, with the stock being up 3% during regular trading hours. The revenue generated during the year was exceptionally high due to the constant development of artificial intelligence (</w:t>
      </w:r>
      <w:proofErr w:type="spellStart"/>
      <w:r w:rsidR="00FE2565">
        <w:rPr>
          <w:rFonts w:ascii="Times New Roman" w:hAnsi="Times New Roman" w:cs="Times New Roman"/>
          <w:sz w:val="24"/>
          <w:szCs w:val="24"/>
        </w:rPr>
        <w:t>Alexa</w:t>
      </w:r>
      <w:proofErr w:type="spellEnd"/>
      <w:r w:rsidR="00FE2565">
        <w:rPr>
          <w:rFonts w:ascii="Times New Roman" w:hAnsi="Times New Roman" w:cs="Times New Roman"/>
          <w:sz w:val="24"/>
          <w:szCs w:val="24"/>
        </w:rPr>
        <w:t xml:space="preserve">), giving her the ability to handle </w:t>
      </w:r>
      <w:r w:rsidR="00052558">
        <w:rPr>
          <w:rFonts w:ascii="Times New Roman" w:hAnsi="Times New Roman" w:cs="Times New Roman"/>
          <w:sz w:val="24"/>
          <w:szCs w:val="24"/>
        </w:rPr>
        <w:t>customers by contributing to consumer service</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w:t>
      </w:r>
      <w:proofErr w:type="spellStart"/>
      <w:r w:rsidR="00200E14" w:rsidRPr="00200E14">
        <w:rPr>
          <w:rFonts w:ascii="Times New Roman" w:hAnsi="Times New Roman" w:cs="Times New Roman"/>
          <w:sz w:val="24"/>
          <w:szCs w:val="24"/>
        </w:rPr>
        <w:t>Protalinski</w:t>
      </w:r>
      <w:proofErr w:type="spellEnd"/>
      <w:r w:rsidR="00200E14" w:rsidRPr="00200E14">
        <w:rPr>
          <w:rFonts w:ascii="Times New Roman" w:hAnsi="Times New Roman" w:cs="Times New Roman"/>
          <w:sz w:val="24"/>
          <w:szCs w:val="24"/>
        </w:rPr>
        <w:t>, 2019)</w:t>
      </w:r>
      <w:r w:rsidR="00052558">
        <w:rPr>
          <w:rFonts w:ascii="Times New Roman" w:hAnsi="Times New Roman" w:cs="Times New Roman"/>
          <w:sz w:val="24"/>
          <w:szCs w:val="24"/>
        </w:rPr>
        <w:t>.</w:t>
      </w:r>
    </w:p>
    <w:p w:rsidR="000302D0" w:rsidRPr="00792B30" w:rsidRDefault="00812DCB">
      <w:pPr>
        <w:rPr>
          <w:rFonts w:ascii="Times New Roman" w:hAnsi="Times New Roman" w:cs="Times New Roman"/>
          <w:b/>
          <w:sz w:val="24"/>
          <w:szCs w:val="24"/>
        </w:rPr>
      </w:pPr>
      <w:r w:rsidRPr="00792B30">
        <w:rPr>
          <w:rFonts w:ascii="Times New Roman" w:hAnsi="Times New Roman" w:cs="Times New Roman"/>
          <w:b/>
          <w:sz w:val="24"/>
          <w:szCs w:val="24"/>
        </w:rPr>
        <w:lastRenderedPageBreak/>
        <w:t xml:space="preserve">2019 </w:t>
      </w:r>
      <w:r w:rsidR="00383DE2" w:rsidRPr="00792B30">
        <w:rPr>
          <w:rFonts w:ascii="Times New Roman" w:hAnsi="Times New Roman" w:cs="Times New Roman"/>
          <w:b/>
          <w:sz w:val="24"/>
          <w:szCs w:val="24"/>
        </w:rPr>
        <w:t>4</w:t>
      </w:r>
      <w:r w:rsidR="00383DE2" w:rsidRPr="00792B30">
        <w:rPr>
          <w:rFonts w:ascii="Times New Roman" w:hAnsi="Times New Roman" w:cs="Times New Roman"/>
          <w:b/>
          <w:sz w:val="24"/>
          <w:szCs w:val="24"/>
          <w:vertAlign w:val="superscript"/>
        </w:rPr>
        <w:t>th</w:t>
      </w:r>
      <w:r w:rsidR="00383DE2" w:rsidRPr="00792B30">
        <w:rPr>
          <w:rFonts w:ascii="Times New Roman" w:hAnsi="Times New Roman" w:cs="Times New Roman"/>
          <w:b/>
          <w:sz w:val="24"/>
          <w:szCs w:val="24"/>
        </w:rPr>
        <w:t xml:space="preserve"> fiscal quarter </w:t>
      </w:r>
      <w:r w:rsidR="00820DD0" w:rsidRPr="00792B30">
        <w:rPr>
          <w:rFonts w:ascii="Times New Roman" w:hAnsi="Times New Roman" w:cs="Times New Roman"/>
          <w:b/>
          <w:sz w:val="24"/>
          <w:szCs w:val="24"/>
        </w:rPr>
        <w:t>earnings</w:t>
      </w:r>
    </w:p>
    <w:p w:rsidR="00FD3743" w:rsidRDefault="00812DCB">
      <w:pPr>
        <w:rPr>
          <w:rFonts w:ascii="Times New Roman" w:hAnsi="Times New Roman" w:cs="Times New Roman"/>
          <w:sz w:val="24"/>
          <w:szCs w:val="24"/>
        </w:rPr>
      </w:pPr>
      <w:r>
        <w:rPr>
          <w:rFonts w:ascii="Times New Roman" w:hAnsi="Times New Roman" w:cs="Times New Roman"/>
          <w:sz w:val="24"/>
          <w:szCs w:val="24"/>
        </w:rPr>
        <w:t xml:space="preserve">The company recorded </w:t>
      </w:r>
      <w:r w:rsidR="00383DE2">
        <w:rPr>
          <w:rFonts w:ascii="Times New Roman" w:hAnsi="Times New Roman" w:cs="Times New Roman"/>
          <w:sz w:val="24"/>
          <w:szCs w:val="24"/>
        </w:rPr>
        <w:t>revenue</w:t>
      </w:r>
      <w:r>
        <w:rPr>
          <w:rFonts w:ascii="Times New Roman" w:hAnsi="Times New Roman" w:cs="Times New Roman"/>
          <w:sz w:val="24"/>
          <w:szCs w:val="24"/>
        </w:rPr>
        <w:t xml:space="preserve"> of </w:t>
      </w:r>
      <w:r w:rsidR="00383DE2">
        <w:rPr>
          <w:rFonts w:ascii="Times New Roman" w:hAnsi="Times New Roman" w:cs="Times New Roman"/>
          <w:sz w:val="24"/>
          <w:szCs w:val="24"/>
        </w:rPr>
        <w:t>$</w:t>
      </w:r>
      <w:r>
        <w:rPr>
          <w:rFonts w:ascii="Times New Roman" w:hAnsi="Times New Roman" w:cs="Times New Roman"/>
          <w:sz w:val="24"/>
          <w:szCs w:val="24"/>
        </w:rPr>
        <w:t>87.4 billion</w:t>
      </w:r>
      <w:r w:rsidR="00383DE2">
        <w:rPr>
          <w:rFonts w:ascii="Times New Roman" w:hAnsi="Times New Roman" w:cs="Times New Roman"/>
          <w:sz w:val="24"/>
          <w:szCs w:val="24"/>
        </w:rPr>
        <w:t>, a net income of $3.3 billion, and earnings per share being of $6.47.</w:t>
      </w:r>
      <w:r>
        <w:rPr>
          <w:rFonts w:ascii="Times New Roman" w:hAnsi="Times New Roman" w:cs="Times New Roman"/>
          <w:sz w:val="24"/>
          <w:szCs w:val="24"/>
        </w:rPr>
        <w:t xml:space="preserve"> </w:t>
      </w:r>
      <w:r w:rsidR="00383DE2">
        <w:rPr>
          <w:rFonts w:ascii="Times New Roman" w:hAnsi="Times New Roman" w:cs="Times New Roman"/>
          <w:sz w:val="24"/>
          <w:szCs w:val="24"/>
        </w:rPr>
        <w:t>This was factored by the recent upgrades and development in various platforms, which resulted in the rise in cash flow and profit margins with</w:t>
      </w:r>
      <w:r>
        <w:rPr>
          <w:rFonts w:ascii="Times New Roman" w:hAnsi="Times New Roman" w:cs="Times New Roman"/>
          <w:sz w:val="24"/>
          <w:szCs w:val="24"/>
        </w:rPr>
        <w:t xml:space="preserve"> </w:t>
      </w:r>
      <w:r w:rsidR="00383DE2">
        <w:rPr>
          <w:rFonts w:ascii="Times New Roman" w:hAnsi="Times New Roman" w:cs="Times New Roman"/>
          <w:sz w:val="24"/>
          <w:szCs w:val="24"/>
        </w:rPr>
        <w:t xml:space="preserve">the </w:t>
      </w:r>
      <w:r>
        <w:rPr>
          <w:rFonts w:ascii="Times New Roman" w:hAnsi="Times New Roman" w:cs="Times New Roman"/>
          <w:sz w:val="24"/>
          <w:szCs w:val="24"/>
        </w:rPr>
        <w:t>A</w:t>
      </w:r>
      <w:r w:rsidR="00383DE2">
        <w:rPr>
          <w:rFonts w:ascii="Times New Roman" w:hAnsi="Times New Roman" w:cs="Times New Roman"/>
          <w:sz w:val="24"/>
          <w:szCs w:val="24"/>
        </w:rPr>
        <w:t xml:space="preserve">mazon </w:t>
      </w:r>
      <w:r>
        <w:rPr>
          <w:rFonts w:ascii="Times New Roman" w:hAnsi="Times New Roman" w:cs="Times New Roman"/>
          <w:sz w:val="24"/>
          <w:szCs w:val="24"/>
        </w:rPr>
        <w:t>W</w:t>
      </w:r>
      <w:r w:rsidR="00383DE2">
        <w:rPr>
          <w:rFonts w:ascii="Times New Roman" w:hAnsi="Times New Roman" w:cs="Times New Roman"/>
          <w:sz w:val="24"/>
          <w:szCs w:val="24"/>
        </w:rPr>
        <w:t xml:space="preserve">eb </w:t>
      </w:r>
      <w:r>
        <w:rPr>
          <w:rFonts w:ascii="Times New Roman" w:hAnsi="Times New Roman" w:cs="Times New Roman"/>
          <w:sz w:val="24"/>
          <w:szCs w:val="24"/>
        </w:rPr>
        <w:t>S</w:t>
      </w:r>
      <w:r w:rsidR="00383DE2">
        <w:rPr>
          <w:rFonts w:ascii="Times New Roman" w:hAnsi="Times New Roman" w:cs="Times New Roman"/>
          <w:sz w:val="24"/>
          <w:szCs w:val="24"/>
        </w:rPr>
        <w:t>ervice (AWS)</w:t>
      </w:r>
      <w:r>
        <w:rPr>
          <w:rFonts w:ascii="Times New Roman" w:hAnsi="Times New Roman" w:cs="Times New Roman"/>
          <w:sz w:val="24"/>
          <w:szCs w:val="24"/>
        </w:rPr>
        <w:t xml:space="preserve"> being up by 34% and subscriptions by 32% and other platforms </w:t>
      </w:r>
      <w:r w:rsidR="00383DE2">
        <w:rPr>
          <w:rFonts w:ascii="Times New Roman" w:hAnsi="Times New Roman" w:cs="Times New Roman"/>
          <w:sz w:val="24"/>
          <w:szCs w:val="24"/>
        </w:rPr>
        <w:t>increasing by</w:t>
      </w:r>
      <w:r>
        <w:rPr>
          <w:rFonts w:ascii="Times New Roman" w:hAnsi="Times New Roman" w:cs="Times New Roman"/>
          <w:sz w:val="24"/>
          <w:szCs w:val="24"/>
        </w:rPr>
        <w:t xml:space="preserve"> 41%</w:t>
      </w:r>
      <w:r w:rsidR="00383DE2">
        <w:rPr>
          <w:rFonts w:ascii="Times New Roman" w:hAnsi="Times New Roman" w:cs="Times New Roman"/>
          <w:sz w:val="24"/>
          <w:szCs w:val="24"/>
        </w:rPr>
        <w:t>. The amount raised exceeded the expected amount by more than $15 billion for the revenue and $2 earnings per share arrived at after the analysis of the first-quarter earnings, and the significant slow growth of the AWS in the second quarter</w:t>
      </w:r>
      <w:r w:rsidR="00C67329">
        <w:rPr>
          <w:rFonts w:ascii="Times New Roman" w:hAnsi="Times New Roman" w:cs="Times New Roman"/>
          <w:sz w:val="24"/>
          <w:szCs w:val="24"/>
        </w:rPr>
        <w:t xml:space="preserve"> stagnated at </w:t>
      </w:r>
      <w:r w:rsidR="00383DE2">
        <w:rPr>
          <w:rFonts w:ascii="Times New Roman" w:hAnsi="Times New Roman" w:cs="Times New Roman"/>
          <w:sz w:val="24"/>
          <w:szCs w:val="24"/>
        </w:rPr>
        <w:t>37%.</w:t>
      </w:r>
      <w:r w:rsidR="00C67329">
        <w:rPr>
          <w:rFonts w:ascii="Times New Roman" w:hAnsi="Times New Roman" w:cs="Times New Roman"/>
          <w:sz w:val="24"/>
          <w:szCs w:val="24"/>
        </w:rPr>
        <w:t xml:space="preserve"> However, the numbers changed in the third and fourth quarters, displaying a decline in growth at 35% and 34% respectively</w:t>
      </w:r>
      <w:r w:rsidR="00383DE2">
        <w:rPr>
          <w:rFonts w:ascii="Times New Roman" w:hAnsi="Times New Roman" w:cs="Times New Roman"/>
          <w:sz w:val="24"/>
          <w:szCs w:val="24"/>
        </w:rPr>
        <w:t xml:space="preserve">. </w:t>
      </w:r>
      <w:r w:rsidR="00C67329">
        <w:rPr>
          <w:rFonts w:ascii="Times New Roman" w:hAnsi="Times New Roman" w:cs="Times New Roman"/>
          <w:sz w:val="24"/>
          <w:szCs w:val="24"/>
        </w:rPr>
        <w:t>Despite the improvement in AWS revenue, the platform has shown a continued decrease in revenue development from 2017, which was 43% to 2019, 34%</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w:t>
      </w:r>
      <w:proofErr w:type="spellStart"/>
      <w:r w:rsidR="00200E14" w:rsidRPr="00200E14">
        <w:rPr>
          <w:rFonts w:ascii="Times New Roman" w:hAnsi="Times New Roman" w:cs="Times New Roman"/>
          <w:sz w:val="24"/>
          <w:szCs w:val="24"/>
        </w:rPr>
        <w:t>Protalinski</w:t>
      </w:r>
      <w:proofErr w:type="spellEnd"/>
      <w:r w:rsidR="00200E14" w:rsidRPr="00200E14">
        <w:rPr>
          <w:rFonts w:ascii="Times New Roman" w:hAnsi="Times New Roman" w:cs="Times New Roman"/>
          <w:sz w:val="24"/>
          <w:szCs w:val="24"/>
        </w:rPr>
        <w:t>, 2020)</w:t>
      </w:r>
      <w:r w:rsidR="00C67329">
        <w:rPr>
          <w:rFonts w:ascii="Times New Roman" w:hAnsi="Times New Roman" w:cs="Times New Roman"/>
          <w:sz w:val="24"/>
          <w:szCs w:val="24"/>
        </w:rPr>
        <w:t>.</w:t>
      </w:r>
    </w:p>
    <w:p w:rsidR="008A76E4" w:rsidRDefault="00812DCB">
      <w:pPr>
        <w:rPr>
          <w:rFonts w:ascii="Times New Roman" w:hAnsi="Times New Roman" w:cs="Times New Roman"/>
          <w:sz w:val="24"/>
          <w:szCs w:val="24"/>
        </w:rPr>
      </w:pPr>
      <w:r>
        <w:rPr>
          <w:rFonts w:ascii="Times New Roman" w:hAnsi="Times New Roman" w:cs="Times New Roman"/>
          <w:sz w:val="24"/>
          <w:szCs w:val="24"/>
        </w:rPr>
        <w:t>In conclusion, following the analysis of the financial performance of Amazon Inc. over the past three years, it is noticeable that the company has a consistent growth in income despite the changes in operating income and sales which can be attributed to the factors below:</w:t>
      </w:r>
    </w:p>
    <w:p w:rsidR="008A76E4" w:rsidRDefault="00812DCB" w:rsidP="008A76E4">
      <w:pPr>
        <w:pStyle w:val="ListParagraph"/>
        <w:numPr>
          <w:ilvl w:val="0"/>
          <w:numId w:val="1"/>
        </w:numPr>
        <w:rPr>
          <w:rFonts w:ascii="Times New Roman" w:hAnsi="Times New Roman" w:cs="Times New Roman"/>
          <w:sz w:val="24"/>
          <w:szCs w:val="24"/>
        </w:rPr>
      </w:pPr>
      <w:r w:rsidRPr="008A76E4">
        <w:rPr>
          <w:rFonts w:ascii="Times New Roman" w:hAnsi="Times New Roman" w:cs="Times New Roman"/>
          <w:sz w:val="24"/>
          <w:szCs w:val="24"/>
        </w:rPr>
        <w:t xml:space="preserve">The continued development of the technological </w:t>
      </w:r>
      <w:r>
        <w:rPr>
          <w:rFonts w:ascii="Times New Roman" w:hAnsi="Times New Roman" w:cs="Times New Roman"/>
          <w:sz w:val="24"/>
          <w:szCs w:val="24"/>
        </w:rPr>
        <w:t>arena of the company which has led to the ease in access to markets and customers. This has led to the growth in the rate of sales, which in turn means increased revenue and income.</w:t>
      </w:r>
      <w:r w:rsidR="001A0551">
        <w:rPr>
          <w:rFonts w:ascii="Times New Roman" w:hAnsi="Times New Roman" w:cs="Times New Roman"/>
          <w:sz w:val="24"/>
          <w:szCs w:val="24"/>
        </w:rPr>
        <w:t xml:space="preserve"> For instance, the development of the </w:t>
      </w:r>
      <w:proofErr w:type="spellStart"/>
      <w:r w:rsidR="001A0551">
        <w:rPr>
          <w:rFonts w:ascii="Times New Roman" w:hAnsi="Times New Roman" w:cs="Times New Roman"/>
          <w:sz w:val="24"/>
          <w:szCs w:val="24"/>
        </w:rPr>
        <w:t>Alexa</w:t>
      </w:r>
      <w:proofErr w:type="spellEnd"/>
      <w:r w:rsidR="001A0551">
        <w:rPr>
          <w:rFonts w:ascii="Times New Roman" w:hAnsi="Times New Roman" w:cs="Times New Roman"/>
          <w:sz w:val="24"/>
          <w:szCs w:val="24"/>
        </w:rPr>
        <w:t xml:space="preserve"> AI has functioned as the interphase between the consumer and the website, which eliminates the human element and with its proneness to error. </w:t>
      </w:r>
    </w:p>
    <w:p w:rsidR="008A76E4" w:rsidRDefault="00812DCB" w:rsidP="008A76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company strives to ensure they earn a competitive advantage through mergers and acquisitions. For instance, despite the dominance of </w:t>
      </w:r>
      <w:proofErr w:type="spellStart"/>
      <w:r>
        <w:rPr>
          <w:rFonts w:ascii="Times New Roman" w:hAnsi="Times New Roman" w:cs="Times New Roman"/>
          <w:sz w:val="24"/>
          <w:szCs w:val="24"/>
        </w:rPr>
        <w:t>Alibaba</w:t>
      </w:r>
      <w:proofErr w:type="spellEnd"/>
      <w:r>
        <w:rPr>
          <w:rFonts w:ascii="Times New Roman" w:hAnsi="Times New Roman" w:cs="Times New Roman"/>
          <w:sz w:val="24"/>
          <w:szCs w:val="24"/>
        </w:rPr>
        <w:t xml:space="preserve"> i</w:t>
      </w:r>
      <w:r w:rsidR="001A0551">
        <w:rPr>
          <w:rFonts w:ascii="Times New Roman" w:hAnsi="Times New Roman" w:cs="Times New Roman"/>
          <w:sz w:val="24"/>
          <w:szCs w:val="24"/>
        </w:rPr>
        <w:t>n China, Amazon acquired Joyo, an online bookstore that created a fighting opportunity for Amazon in an otherwise monopolistic environment.</w:t>
      </w:r>
    </w:p>
    <w:p w:rsidR="001A0551" w:rsidRDefault="00812DCB" w:rsidP="001A055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The firm has created an emphasis on innovation and creativity in the delivery of their services. This means the development of better methods to facilitate better service delivery. At the same time, the company emphasizes on the development of the said ideas which incubates the growth of the company.</w:t>
      </w:r>
    </w:p>
    <w:p w:rsidR="001A0551" w:rsidRDefault="00812DCB" w:rsidP="001A0551">
      <w:pPr>
        <w:rPr>
          <w:rFonts w:ascii="Times New Roman" w:hAnsi="Times New Roman" w:cs="Times New Roman"/>
          <w:sz w:val="24"/>
          <w:szCs w:val="24"/>
        </w:rPr>
      </w:pPr>
      <w:r>
        <w:rPr>
          <w:rFonts w:ascii="Times New Roman" w:hAnsi="Times New Roman" w:cs="Times New Roman"/>
          <w:sz w:val="24"/>
          <w:szCs w:val="24"/>
        </w:rPr>
        <w:t>Following an informed analysis of Amazon, the following stock predictions were arrived at</w:t>
      </w:r>
      <w:r w:rsidR="00AD14D3">
        <w:rPr>
          <w:rFonts w:ascii="Times New Roman" w:hAnsi="Times New Roman" w:cs="Times New Roman"/>
          <w:sz w:val="24"/>
          <w:szCs w:val="24"/>
        </w:rPr>
        <w:t>, which facilitated the bottom line arrived at in conclusion.</w:t>
      </w:r>
    </w:p>
    <w:p w:rsidR="00AD14D3" w:rsidRDefault="00812DCB" w:rsidP="00AD14D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Amazon stock analysis on earnings per share</w:t>
      </w:r>
    </w:p>
    <w:p w:rsidR="00AD14D3" w:rsidRDefault="00812DCB" w:rsidP="00AD14D3">
      <w:pPr>
        <w:pStyle w:val="ListParagraph"/>
        <w:rPr>
          <w:rFonts w:ascii="Times New Roman" w:hAnsi="Times New Roman" w:cs="Times New Roman"/>
          <w:sz w:val="24"/>
          <w:szCs w:val="24"/>
        </w:rPr>
      </w:pPr>
      <w:r>
        <w:rPr>
          <w:rFonts w:ascii="Times New Roman" w:hAnsi="Times New Roman" w:cs="Times New Roman"/>
          <w:sz w:val="24"/>
          <w:szCs w:val="24"/>
        </w:rPr>
        <w:t>At $6.47, there has been a significant increase in the EPS. This has led to the conclusion that Amazon is reliable in delivering to investors, making it desirable</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(trends, 2020)</w:t>
      </w:r>
      <w:r>
        <w:rPr>
          <w:rFonts w:ascii="Times New Roman" w:hAnsi="Times New Roman" w:cs="Times New Roman"/>
          <w:sz w:val="24"/>
          <w:szCs w:val="24"/>
        </w:rPr>
        <w:t>.</w:t>
      </w:r>
    </w:p>
    <w:p w:rsidR="00AD14D3" w:rsidRDefault="00812DCB" w:rsidP="00AD14D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stock analysis- debt-equity ratio</w:t>
      </w:r>
    </w:p>
    <w:p w:rsidR="00AD14D3" w:rsidRDefault="00812DCB" w:rsidP="00AD14D3">
      <w:pPr>
        <w:pStyle w:val="ListParagraph"/>
        <w:rPr>
          <w:rFonts w:ascii="Times New Roman" w:hAnsi="Times New Roman" w:cs="Times New Roman"/>
          <w:sz w:val="24"/>
          <w:szCs w:val="24"/>
        </w:rPr>
      </w:pPr>
      <w:r>
        <w:rPr>
          <w:rFonts w:ascii="Times New Roman" w:hAnsi="Times New Roman" w:cs="Times New Roman"/>
          <w:sz w:val="24"/>
          <w:szCs w:val="24"/>
        </w:rPr>
        <w:t>At 0.36, the balance has continued to decrease over the years, showing an increase in shareholder equity and a reduction in long term debts. This proves that the company is heading in the right direction</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(trends, 2020)</w:t>
      </w:r>
      <w:r w:rsidR="00200E14">
        <w:rPr>
          <w:rFonts w:ascii="Times New Roman" w:hAnsi="Times New Roman" w:cs="Times New Roman"/>
          <w:sz w:val="24"/>
          <w:szCs w:val="24"/>
        </w:rPr>
        <w:t>.</w:t>
      </w:r>
    </w:p>
    <w:p w:rsidR="00AD14D3" w:rsidRDefault="00812DCB" w:rsidP="00AD14D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Amazon stock analysis- return on equity</w:t>
      </w:r>
    </w:p>
    <w:p w:rsidR="00AD14D3" w:rsidRDefault="00812DCB" w:rsidP="00AD14D3">
      <w:pPr>
        <w:pStyle w:val="ListParagraph"/>
        <w:rPr>
          <w:rFonts w:ascii="Times New Roman" w:hAnsi="Times New Roman" w:cs="Times New Roman"/>
          <w:sz w:val="24"/>
          <w:szCs w:val="24"/>
        </w:rPr>
      </w:pPr>
      <w:r>
        <w:rPr>
          <w:rFonts w:ascii="Times New Roman" w:hAnsi="Times New Roman" w:cs="Times New Roman"/>
          <w:sz w:val="24"/>
          <w:szCs w:val="24"/>
        </w:rPr>
        <w:t>The return on equity for the company is promising, seeing as it is valued at 17.83%</w:t>
      </w:r>
      <w:r w:rsidR="00200E14">
        <w:rPr>
          <w:rFonts w:ascii="Times New Roman" w:hAnsi="Times New Roman" w:cs="Times New Roman"/>
          <w:sz w:val="24"/>
          <w:szCs w:val="24"/>
        </w:rPr>
        <w:t xml:space="preserve"> </w:t>
      </w:r>
      <w:r w:rsidR="00200E14" w:rsidRPr="00200E14">
        <w:rPr>
          <w:rFonts w:ascii="Times New Roman" w:hAnsi="Times New Roman" w:cs="Times New Roman"/>
          <w:sz w:val="24"/>
          <w:szCs w:val="24"/>
        </w:rPr>
        <w:t>(trends, 2020)</w:t>
      </w:r>
      <w:r>
        <w:rPr>
          <w:rFonts w:ascii="Times New Roman" w:hAnsi="Times New Roman" w:cs="Times New Roman"/>
          <w:sz w:val="24"/>
          <w:szCs w:val="24"/>
        </w:rPr>
        <w:t>. This shows that the shareholders have a high chance of profitability on the investment. This is because shareholder's equity is priced at $65.27 billion and net income at $10.56 billion.</w:t>
      </w:r>
    </w:p>
    <w:p w:rsidR="00AD14D3" w:rsidRDefault="00812DCB" w:rsidP="00AD14D3">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Amazon stock analysis- operating cash flow</w:t>
      </w:r>
    </w:p>
    <w:p w:rsidR="00C8654F" w:rsidRDefault="00812DCB" w:rsidP="00C8654F">
      <w:pPr>
        <w:pStyle w:val="ListParagraph"/>
        <w:rPr>
          <w:rFonts w:ascii="Times New Roman" w:hAnsi="Times New Roman" w:cs="Times New Roman"/>
          <w:sz w:val="24"/>
          <w:szCs w:val="24"/>
        </w:rPr>
      </w:pPr>
      <w:r>
        <w:rPr>
          <w:rFonts w:ascii="Times New Roman" w:hAnsi="Times New Roman" w:cs="Times New Roman"/>
          <w:sz w:val="24"/>
          <w:szCs w:val="24"/>
        </w:rPr>
        <w:t>The company currently has a revenue income of 75.45 billion, which is a 26.36% increase from 2019. The increase in revenue has continued to provide a consistent flow in operating cash flow, which facilitates the prediction of a bright future for the company.</w:t>
      </w:r>
    </w:p>
    <w:p w:rsidR="00200E14" w:rsidRDefault="00812DCB" w:rsidP="00D95718">
      <w:pPr>
        <w:pStyle w:val="ListParagraph"/>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the above analysis, the company progresses with time, </w:t>
      </w:r>
      <w:proofErr w:type="gramStart"/>
      <w:r>
        <w:rPr>
          <w:rFonts w:ascii="Times New Roman" w:hAnsi="Times New Roman" w:cs="Times New Roman"/>
          <w:sz w:val="24"/>
          <w:szCs w:val="24"/>
        </w:rPr>
        <w:t>which leads to the deduction that investment in the company is profitable but wise.</w:t>
      </w:r>
      <w:proofErr w:type="gramEnd"/>
      <w:r w:rsidR="00D95718">
        <w:rPr>
          <w:rFonts w:ascii="Times New Roman" w:hAnsi="Times New Roman" w:cs="Times New Roman"/>
          <w:sz w:val="24"/>
          <w:szCs w:val="24"/>
        </w:rPr>
        <w:t xml:space="preserve"> Therefore, it is my conclusion that a person should invest regardless of the pricing since the returns are guaranteed. </w:t>
      </w:r>
    </w:p>
    <w:p w:rsidR="00200E14" w:rsidRDefault="00200E14" w:rsidP="00200E14">
      <w:r>
        <w:br w:type="page"/>
      </w:r>
    </w:p>
    <w:p w:rsidR="00C8654F" w:rsidRDefault="00200E14" w:rsidP="00555B74">
      <w:pPr>
        <w:pStyle w:val="Heading1"/>
      </w:pPr>
      <w:r>
        <w:lastRenderedPageBreak/>
        <w:t>References</w:t>
      </w:r>
    </w:p>
    <w:p w:rsidR="00200E14" w:rsidRDefault="00200E14" w:rsidP="00200E14">
      <w:pPr>
        <w:ind w:left="720" w:hanging="720"/>
        <w:rPr>
          <w:rFonts w:ascii="Times New Roman" w:hAnsi="Times New Roman" w:cs="Times New Roman"/>
          <w:sz w:val="24"/>
          <w:szCs w:val="24"/>
        </w:rPr>
      </w:pPr>
      <w:proofErr w:type="gramStart"/>
      <w:r w:rsidRPr="00200E14">
        <w:rPr>
          <w:rFonts w:ascii="Times New Roman" w:hAnsi="Times New Roman" w:cs="Times New Roman"/>
          <w:sz w:val="24"/>
          <w:szCs w:val="24"/>
        </w:rPr>
        <w:t>Byers, A. (2007).</w:t>
      </w:r>
      <w:proofErr w:type="gramEnd"/>
      <w:r w:rsidRPr="00200E14">
        <w:rPr>
          <w:rFonts w:ascii="Times New Roman" w:hAnsi="Times New Roman" w:cs="Times New Roman"/>
          <w:sz w:val="24"/>
          <w:szCs w:val="24"/>
        </w:rPr>
        <w:t xml:space="preserve"> </w:t>
      </w:r>
      <w:r w:rsidRPr="00200E14">
        <w:rPr>
          <w:rFonts w:ascii="Times New Roman" w:hAnsi="Times New Roman" w:cs="Times New Roman"/>
          <w:i/>
          <w:iCs/>
          <w:sz w:val="24"/>
          <w:szCs w:val="24"/>
        </w:rPr>
        <w:t>Jeff Bezos: the founder of Amazon.com</w:t>
      </w:r>
      <w:r w:rsidRPr="00200E14">
        <w:rPr>
          <w:rFonts w:ascii="Times New Roman" w:hAnsi="Times New Roman" w:cs="Times New Roman"/>
          <w:sz w:val="24"/>
          <w:szCs w:val="24"/>
        </w:rPr>
        <w:t xml:space="preserve"> (2nd ed., pp. 1-7). Rosen Pub. </w:t>
      </w:r>
      <w:proofErr w:type="gramStart"/>
      <w:r w:rsidRPr="00200E14">
        <w:rPr>
          <w:rFonts w:ascii="Times New Roman" w:hAnsi="Times New Roman" w:cs="Times New Roman"/>
          <w:sz w:val="24"/>
          <w:szCs w:val="24"/>
        </w:rPr>
        <w:t>Group.</w:t>
      </w:r>
      <w:proofErr w:type="gramEnd"/>
    </w:p>
    <w:p w:rsidR="00200E14" w:rsidRDefault="00200E14" w:rsidP="00200E14">
      <w:pPr>
        <w:ind w:left="720" w:hanging="720"/>
        <w:rPr>
          <w:rFonts w:ascii="Times New Roman" w:hAnsi="Times New Roman" w:cs="Times New Roman"/>
          <w:sz w:val="24"/>
          <w:szCs w:val="24"/>
        </w:rPr>
      </w:pPr>
      <w:r w:rsidRPr="00200E14">
        <w:rPr>
          <w:rFonts w:ascii="Times New Roman" w:hAnsi="Times New Roman" w:cs="Times New Roman"/>
          <w:sz w:val="24"/>
          <w:szCs w:val="24"/>
        </w:rPr>
        <w:t xml:space="preserve">Kim, E. (2017). </w:t>
      </w:r>
      <w:r w:rsidRPr="00200E14">
        <w:rPr>
          <w:rFonts w:ascii="Times New Roman" w:hAnsi="Times New Roman" w:cs="Times New Roman"/>
          <w:i/>
          <w:iCs/>
          <w:sz w:val="24"/>
          <w:szCs w:val="24"/>
        </w:rPr>
        <w:t>Amazon shares fall after big earnings miss</w:t>
      </w:r>
      <w:r w:rsidRPr="00200E14">
        <w:rPr>
          <w:rFonts w:ascii="Times New Roman" w:hAnsi="Times New Roman" w:cs="Times New Roman"/>
          <w:sz w:val="24"/>
          <w:szCs w:val="24"/>
        </w:rPr>
        <w:t xml:space="preserve">. </w:t>
      </w:r>
      <w:proofErr w:type="gramStart"/>
      <w:r w:rsidRPr="00200E14">
        <w:rPr>
          <w:rFonts w:ascii="Times New Roman" w:hAnsi="Times New Roman" w:cs="Times New Roman"/>
          <w:sz w:val="24"/>
          <w:szCs w:val="24"/>
        </w:rPr>
        <w:t>CNBC.</w:t>
      </w:r>
      <w:proofErr w:type="gramEnd"/>
      <w:r w:rsidRPr="00200E14">
        <w:rPr>
          <w:rFonts w:ascii="Times New Roman" w:hAnsi="Times New Roman" w:cs="Times New Roman"/>
          <w:sz w:val="24"/>
          <w:szCs w:val="24"/>
        </w:rPr>
        <w:t xml:space="preserve"> </w:t>
      </w:r>
      <w:proofErr w:type="gramStart"/>
      <w:r w:rsidRPr="00200E14">
        <w:rPr>
          <w:rFonts w:ascii="Times New Roman" w:hAnsi="Times New Roman" w:cs="Times New Roman"/>
          <w:sz w:val="24"/>
          <w:szCs w:val="24"/>
        </w:rPr>
        <w:t>Retrieved 15 May 2020, from https://www.cnbc.com/2017/07/27/amazon-earnings-q2-2017.html.</w:t>
      </w:r>
      <w:proofErr w:type="gramEnd"/>
    </w:p>
    <w:p w:rsidR="00200E14" w:rsidRDefault="00200E14" w:rsidP="00200E14">
      <w:pPr>
        <w:ind w:left="720" w:hanging="720"/>
        <w:rPr>
          <w:rFonts w:ascii="Times New Roman" w:hAnsi="Times New Roman" w:cs="Times New Roman"/>
          <w:sz w:val="24"/>
          <w:szCs w:val="24"/>
        </w:rPr>
      </w:pPr>
      <w:proofErr w:type="gramStart"/>
      <w:r w:rsidRPr="00200E14">
        <w:rPr>
          <w:rFonts w:ascii="Times New Roman" w:hAnsi="Times New Roman" w:cs="Times New Roman"/>
          <w:sz w:val="24"/>
          <w:szCs w:val="24"/>
        </w:rPr>
        <w:t>Levy, A. (2017).</w:t>
      </w:r>
      <w:proofErr w:type="gramEnd"/>
      <w:r w:rsidRPr="00200E14">
        <w:rPr>
          <w:rFonts w:ascii="Times New Roman" w:hAnsi="Times New Roman" w:cs="Times New Roman"/>
          <w:sz w:val="24"/>
          <w:szCs w:val="24"/>
        </w:rPr>
        <w:t xml:space="preserve"> </w:t>
      </w:r>
      <w:r w:rsidRPr="00200E14">
        <w:rPr>
          <w:rFonts w:ascii="Times New Roman" w:hAnsi="Times New Roman" w:cs="Times New Roman"/>
          <w:i/>
          <w:iCs/>
          <w:sz w:val="24"/>
          <w:szCs w:val="24"/>
        </w:rPr>
        <w:t>Amazon surges on big earnings and sales beat</w:t>
      </w:r>
      <w:r w:rsidRPr="00200E14">
        <w:rPr>
          <w:rFonts w:ascii="Times New Roman" w:hAnsi="Times New Roman" w:cs="Times New Roman"/>
          <w:sz w:val="24"/>
          <w:szCs w:val="24"/>
        </w:rPr>
        <w:t xml:space="preserve">. </w:t>
      </w:r>
      <w:proofErr w:type="gramStart"/>
      <w:r w:rsidRPr="00200E14">
        <w:rPr>
          <w:rFonts w:ascii="Times New Roman" w:hAnsi="Times New Roman" w:cs="Times New Roman"/>
          <w:sz w:val="24"/>
          <w:szCs w:val="24"/>
        </w:rPr>
        <w:t>CNBC.</w:t>
      </w:r>
      <w:proofErr w:type="gramEnd"/>
      <w:r w:rsidRPr="00200E14">
        <w:rPr>
          <w:rFonts w:ascii="Times New Roman" w:hAnsi="Times New Roman" w:cs="Times New Roman"/>
          <w:sz w:val="24"/>
          <w:szCs w:val="24"/>
        </w:rPr>
        <w:t xml:space="preserve"> </w:t>
      </w:r>
      <w:proofErr w:type="gramStart"/>
      <w:r w:rsidRPr="00200E14">
        <w:rPr>
          <w:rFonts w:ascii="Times New Roman" w:hAnsi="Times New Roman" w:cs="Times New Roman"/>
          <w:sz w:val="24"/>
          <w:szCs w:val="24"/>
        </w:rPr>
        <w:t>Retrieved 15 May 2020, from https://www.cnbc.com/2017/04/27/amazon-first-quarter-results-come-with-big-expectations.html.</w:t>
      </w:r>
      <w:proofErr w:type="gramEnd"/>
    </w:p>
    <w:p w:rsidR="00200E14" w:rsidRDefault="00200E14" w:rsidP="00200E14">
      <w:pPr>
        <w:ind w:left="720" w:hanging="720"/>
        <w:rPr>
          <w:rFonts w:ascii="Times New Roman" w:hAnsi="Times New Roman" w:cs="Times New Roman"/>
          <w:sz w:val="24"/>
          <w:szCs w:val="24"/>
        </w:rPr>
      </w:pPr>
      <w:proofErr w:type="spellStart"/>
      <w:r w:rsidRPr="00200E14">
        <w:rPr>
          <w:rFonts w:ascii="Times New Roman" w:hAnsi="Times New Roman" w:cs="Times New Roman"/>
          <w:sz w:val="24"/>
          <w:szCs w:val="24"/>
        </w:rPr>
        <w:t>Protalinski</w:t>
      </w:r>
      <w:proofErr w:type="spellEnd"/>
      <w:r w:rsidRPr="00200E14">
        <w:rPr>
          <w:rFonts w:ascii="Times New Roman" w:hAnsi="Times New Roman" w:cs="Times New Roman"/>
          <w:sz w:val="24"/>
          <w:szCs w:val="24"/>
        </w:rPr>
        <w:t xml:space="preserve">, E. (2020). </w:t>
      </w:r>
      <w:r w:rsidRPr="00200E14">
        <w:rPr>
          <w:rFonts w:ascii="Times New Roman" w:hAnsi="Times New Roman" w:cs="Times New Roman"/>
          <w:i/>
          <w:iCs/>
          <w:sz w:val="24"/>
          <w:szCs w:val="24"/>
        </w:rPr>
        <w:t>Amazon reports $87.4 billion in Q4 2019 revenue: AWS up 34%, subscriptions up 32%, and ‘other’ up 41%</w:t>
      </w:r>
      <w:r w:rsidRPr="00200E14">
        <w:rPr>
          <w:rFonts w:ascii="Times New Roman" w:hAnsi="Times New Roman" w:cs="Times New Roman"/>
          <w:sz w:val="24"/>
          <w:szCs w:val="24"/>
        </w:rPr>
        <w:t xml:space="preserve">. </w:t>
      </w:r>
      <w:proofErr w:type="spellStart"/>
      <w:proofErr w:type="gramStart"/>
      <w:r w:rsidRPr="00200E14">
        <w:rPr>
          <w:rFonts w:ascii="Times New Roman" w:hAnsi="Times New Roman" w:cs="Times New Roman"/>
          <w:sz w:val="24"/>
          <w:szCs w:val="24"/>
        </w:rPr>
        <w:t>VentureBeat</w:t>
      </w:r>
      <w:proofErr w:type="spellEnd"/>
      <w:r w:rsidRPr="00200E14">
        <w:rPr>
          <w:rFonts w:ascii="Times New Roman" w:hAnsi="Times New Roman" w:cs="Times New Roman"/>
          <w:sz w:val="24"/>
          <w:szCs w:val="24"/>
        </w:rPr>
        <w:t>.</w:t>
      </w:r>
      <w:proofErr w:type="gramEnd"/>
      <w:r w:rsidRPr="00200E14">
        <w:rPr>
          <w:rFonts w:ascii="Times New Roman" w:hAnsi="Times New Roman" w:cs="Times New Roman"/>
          <w:sz w:val="24"/>
          <w:szCs w:val="24"/>
        </w:rPr>
        <w:t xml:space="preserve"> </w:t>
      </w:r>
      <w:proofErr w:type="gramStart"/>
      <w:r w:rsidRPr="00200E14">
        <w:rPr>
          <w:rFonts w:ascii="Times New Roman" w:hAnsi="Times New Roman" w:cs="Times New Roman"/>
          <w:sz w:val="24"/>
          <w:szCs w:val="24"/>
        </w:rPr>
        <w:t>Retrieved 15 May 2020, from https://venturebeat.com/2020/01/30/amazon-earnings-q4-2019/.</w:t>
      </w:r>
      <w:proofErr w:type="gramEnd"/>
    </w:p>
    <w:p w:rsidR="00200E14" w:rsidRDefault="00200E14" w:rsidP="00200E14">
      <w:pPr>
        <w:ind w:left="720" w:hanging="720"/>
        <w:rPr>
          <w:rFonts w:ascii="Times New Roman" w:hAnsi="Times New Roman" w:cs="Times New Roman"/>
          <w:sz w:val="24"/>
          <w:szCs w:val="24"/>
        </w:rPr>
      </w:pPr>
      <w:proofErr w:type="spellStart"/>
      <w:r w:rsidRPr="00200E14">
        <w:rPr>
          <w:rFonts w:ascii="Times New Roman" w:hAnsi="Times New Roman" w:cs="Times New Roman"/>
          <w:sz w:val="24"/>
          <w:szCs w:val="24"/>
        </w:rPr>
        <w:t>Protalinski</w:t>
      </w:r>
      <w:proofErr w:type="spellEnd"/>
      <w:r w:rsidRPr="00200E14">
        <w:rPr>
          <w:rFonts w:ascii="Times New Roman" w:hAnsi="Times New Roman" w:cs="Times New Roman"/>
          <w:sz w:val="24"/>
          <w:szCs w:val="24"/>
        </w:rPr>
        <w:t xml:space="preserve">, E. (2019). </w:t>
      </w:r>
      <w:r w:rsidRPr="00200E14">
        <w:rPr>
          <w:rFonts w:ascii="Times New Roman" w:hAnsi="Times New Roman" w:cs="Times New Roman"/>
          <w:i/>
          <w:iCs/>
          <w:sz w:val="24"/>
          <w:szCs w:val="24"/>
        </w:rPr>
        <w:t>Amazon reports $72.4 billion in Q4 2018 revenue: AWS up 45%, subscriptions up 25%, and ‘other’ up 95%</w:t>
      </w:r>
      <w:r w:rsidRPr="00200E14">
        <w:rPr>
          <w:rFonts w:ascii="Times New Roman" w:hAnsi="Times New Roman" w:cs="Times New Roman"/>
          <w:sz w:val="24"/>
          <w:szCs w:val="24"/>
        </w:rPr>
        <w:t xml:space="preserve">. </w:t>
      </w:r>
      <w:proofErr w:type="spellStart"/>
      <w:proofErr w:type="gramStart"/>
      <w:r w:rsidRPr="00200E14">
        <w:rPr>
          <w:rFonts w:ascii="Times New Roman" w:hAnsi="Times New Roman" w:cs="Times New Roman"/>
          <w:sz w:val="24"/>
          <w:szCs w:val="24"/>
        </w:rPr>
        <w:t>VentureBeat</w:t>
      </w:r>
      <w:proofErr w:type="spellEnd"/>
      <w:r w:rsidRPr="00200E14">
        <w:rPr>
          <w:rFonts w:ascii="Times New Roman" w:hAnsi="Times New Roman" w:cs="Times New Roman"/>
          <w:sz w:val="24"/>
          <w:szCs w:val="24"/>
        </w:rPr>
        <w:t>.</w:t>
      </w:r>
      <w:proofErr w:type="gramEnd"/>
      <w:r w:rsidRPr="00200E14">
        <w:rPr>
          <w:rFonts w:ascii="Times New Roman" w:hAnsi="Times New Roman" w:cs="Times New Roman"/>
          <w:sz w:val="24"/>
          <w:szCs w:val="24"/>
        </w:rPr>
        <w:t xml:space="preserve"> </w:t>
      </w:r>
      <w:proofErr w:type="gramStart"/>
      <w:r w:rsidRPr="00200E14">
        <w:rPr>
          <w:rFonts w:ascii="Times New Roman" w:hAnsi="Times New Roman" w:cs="Times New Roman"/>
          <w:sz w:val="24"/>
          <w:szCs w:val="24"/>
        </w:rPr>
        <w:t>Retrieved 15 May 2020, from https://venturebeat.com/2019/01/31/amazon-earnings-q4-2018/.</w:t>
      </w:r>
      <w:proofErr w:type="gramEnd"/>
    </w:p>
    <w:p w:rsidR="00200E14" w:rsidRDefault="00200E14" w:rsidP="00200E14">
      <w:pPr>
        <w:ind w:left="720" w:hanging="720"/>
        <w:rPr>
          <w:rFonts w:ascii="Times New Roman" w:hAnsi="Times New Roman" w:cs="Times New Roman"/>
          <w:sz w:val="24"/>
          <w:szCs w:val="24"/>
        </w:rPr>
      </w:pPr>
      <w:proofErr w:type="gramStart"/>
      <w:r w:rsidRPr="00200E14">
        <w:rPr>
          <w:rFonts w:ascii="Times New Roman" w:hAnsi="Times New Roman" w:cs="Times New Roman"/>
          <w:sz w:val="24"/>
          <w:szCs w:val="24"/>
        </w:rPr>
        <w:t>trends</w:t>
      </w:r>
      <w:proofErr w:type="gramEnd"/>
      <w:r w:rsidRPr="00200E14">
        <w:rPr>
          <w:rFonts w:ascii="Times New Roman" w:hAnsi="Times New Roman" w:cs="Times New Roman"/>
          <w:sz w:val="24"/>
          <w:szCs w:val="24"/>
        </w:rPr>
        <w:t xml:space="preserve">, M. (2020). </w:t>
      </w:r>
      <w:proofErr w:type="gramStart"/>
      <w:r w:rsidRPr="00200E14">
        <w:rPr>
          <w:rFonts w:ascii="Times New Roman" w:hAnsi="Times New Roman" w:cs="Times New Roman"/>
          <w:i/>
          <w:iCs/>
          <w:sz w:val="24"/>
          <w:szCs w:val="24"/>
        </w:rPr>
        <w:t>Amazon Cash Flow Statement 2005-2020 | AMZN</w:t>
      </w:r>
      <w:r w:rsidRPr="00200E14">
        <w:rPr>
          <w:rFonts w:ascii="Times New Roman" w:hAnsi="Times New Roman" w:cs="Times New Roman"/>
          <w:sz w:val="24"/>
          <w:szCs w:val="24"/>
        </w:rPr>
        <w:t>.</w:t>
      </w:r>
      <w:proofErr w:type="gramEnd"/>
      <w:r w:rsidRPr="00200E14">
        <w:rPr>
          <w:rFonts w:ascii="Times New Roman" w:hAnsi="Times New Roman" w:cs="Times New Roman"/>
          <w:sz w:val="24"/>
          <w:szCs w:val="24"/>
        </w:rPr>
        <w:t xml:space="preserve"> Macrotrends.net. Retrieved 15 May 2020, from https://www.macrotrends.net/stocks/charts/AMZN/amazon/cash-flow-statement.</w:t>
      </w:r>
    </w:p>
    <w:p w:rsidR="00200E14" w:rsidRPr="00200E14" w:rsidRDefault="00200E14" w:rsidP="00200E14">
      <w:pPr>
        <w:ind w:left="720" w:hanging="720"/>
        <w:rPr>
          <w:rFonts w:ascii="Times New Roman" w:hAnsi="Times New Roman" w:cs="Times New Roman"/>
          <w:sz w:val="24"/>
          <w:szCs w:val="24"/>
        </w:rPr>
      </w:pPr>
      <w:proofErr w:type="gramStart"/>
      <w:r w:rsidRPr="00200E14">
        <w:rPr>
          <w:rFonts w:ascii="Times New Roman" w:hAnsi="Times New Roman" w:cs="Times New Roman"/>
          <w:sz w:val="24"/>
          <w:szCs w:val="24"/>
        </w:rPr>
        <w:t>WIRE, B. (2018).</w:t>
      </w:r>
      <w:proofErr w:type="gramEnd"/>
      <w:r w:rsidRPr="00200E14">
        <w:rPr>
          <w:rFonts w:ascii="Times New Roman" w:hAnsi="Times New Roman" w:cs="Times New Roman"/>
          <w:sz w:val="24"/>
          <w:szCs w:val="24"/>
        </w:rPr>
        <w:t xml:space="preserve"> </w:t>
      </w:r>
      <w:r w:rsidRPr="00200E14">
        <w:rPr>
          <w:rFonts w:ascii="Times New Roman" w:hAnsi="Times New Roman" w:cs="Times New Roman"/>
          <w:i/>
          <w:iCs/>
          <w:sz w:val="24"/>
          <w:szCs w:val="24"/>
        </w:rPr>
        <w:t>Amazon.com Announces Second Quarter Sales up 39% to $52.9 Billion</w:t>
      </w:r>
      <w:r w:rsidRPr="00200E14">
        <w:rPr>
          <w:rFonts w:ascii="Times New Roman" w:hAnsi="Times New Roman" w:cs="Times New Roman"/>
          <w:sz w:val="24"/>
          <w:szCs w:val="24"/>
        </w:rPr>
        <w:t>. Businesswire.com. Retrieved 15 May 2020, from https://www.businesswire.com/news/home/20180726005861/en/Amazon.com-Announces-Quarter-Sales-39-52.9-Billion.</w:t>
      </w:r>
    </w:p>
    <w:sectPr w:rsidR="00200E14" w:rsidRPr="00200E14" w:rsidSect="0032069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CBC" w:rsidRDefault="004A2CBC">
      <w:pPr>
        <w:spacing w:line="240" w:lineRule="auto"/>
      </w:pPr>
      <w:r>
        <w:separator/>
      </w:r>
    </w:p>
  </w:endnote>
  <w:endnote w:type="continuationSeparator" w:id="0">
    <w:p w:rsidR="004A2CBC" w:rsidRDefault="004A2C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CBC" w:rsidRDefault="004A2CBC">
      <w:pPr>
        <w:spacing w:line="240" w:lineRule="auto"/>
      </w:pPr>
      <w:r>
        <w:separator/>
      </w:r>
    </w:p>
  </w:footnote>
  <w:footnote w:type="continuationSeparator" w:id="0">
    <w:p w:rsidR="004A2CBC" w:rsidRDefault="004A2C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3042497"/>
      <w:docPartObj>
        <w:docPartGallery w:val="Page Numbers (Top of Page)"/>
        <w:docPartUnique/>
      </w:docPartObj>
    </w:sdtPr>
    <w:sdtEndPr>
      <w:rPr>
        <w:noProof/>
      </w:rPr>
    </w:sdtEndPr>
    <w:sdtContent>
      <w:p w:rsidR="00320698" w:rsidRDefault="00320698">
        <w:pPr>
          <w:pStyle w:val="Header"/>
          <w:jc w:val="right"/>
        </w:pPr>
        <w:r>
          <w:fldChar w:fldCharType="begin"/>
        </w:r>
        <w:r>
          <w:instrText xml:space="preserve"> PAGE   \* MERGEFORMAT </w:instrText>
        </w:r>
        <w:r>
          <w:fldChar w:fldCharType="separate"/>
        </w:r>
        <w:r w:rsidR="005235C7">
          <w:rPr>
            <w:noProof/>
          </w:rPr>
          <w:t>4</w:t>
        </w:r>
        <w:r>
          <w:rPr>
            <w:noProof/>
          </w:rPr>
          <w:fldChar w:fldCharType="end"/>
        </w:r>
      </w:p>
    </w:sdtContent>
  </w:sdt>
  <w:p w:rsidR="000302D0" w:rsidRPr="000302D0" w:rsidRDefault="000302D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47871"/>
    <w:multiLevelType w:val="hybridMultilevel"/>
    <w:tmpl w:val="9BAA6D84"/>
    <w:lvl w:ilvl="0" w:tplc="8542DBDE">
      <w:start w:val="1"/>
      <w:numFmt w:val="bullet"/>
      <w:lvlText w:val=""/>
      <w:lvlJc w:val="left"/>
      <w:pPr>
        <w:ind w:left="720" w:hanging="360"/>
      </w:pPr>
      <w:rPr>
        <w:rFonts w:ascii="Wingdings" w:hAnsi="Wingdings" w:hint="default"/>
      </w:rPr>
    </w:lvl>
    <w:lvl w:ilvl="1" w:tplc="539854D4" w:tentative="1">
      <w:start w:val="1"/>
      <w:numFmt w:val="bullet"/>
      <w:lvlText w:val="o"/>
      <w:lvlJc w:val="left"/>
      <w:pPr>
        <w:ind w:left="1440" w:hanging="360"/>
      </w:pPr>
      <w:rPr>
        <w:rFonts w:ascii="Courier New" w:hAnsi="Courier New" w:cs="Courier New" w:hint="default"/>
      </w:rPr>
    </w:lvl>
    <w:lvl w:ilvl="2" w:tplc="9EE4FC18" w:tentative="1">
      <w:start w:val="1"/>
      <w:numFmt w:val="bullet"/>
      <w:lvlText w:val=""/>
      <w:lvlJc w:val="left"/>
      <w:pPr>
        <w:ind w:left="2160" w:hanging="360"/>
      </w:pPr>
      <w:rPr>
        <w:rFonts w:ascii="Wingdings" w:hAnsi="Wingdings" w:hint="default"/>
      </w:rPr>
    </w:lvl>
    <w:lvl w:ilvl="3" w:tplc="EE06EAC0" w:tentative="1">
      <w:start w:val="1"/>
      <w:numFmt w:val="bullet"/>
      <w:lvlText w:val=""/>
      <w:lvlJc w:val="left"/>
      <w:pPr>
        <w:ind w:left="2880" w:hanging="360"/>
      </w:pPr>
      <w:rPr>
        <w:rFonts w:ascii="Symbol" w:hAnsi="Symbol" w:hint="default"/>
      </w:rPr>
    </w:lvl>
    <w:lvl w:ilvl="4" w:tplc="611C020C" w:tentative="1">
      <w:start w:val="1"/>
      <w:numFmt w:val="bullet"/>
      <w:lvlText w:val="o"/>
      <w:lvlJc w:val="left"/>
      <w:pPr>
        <w:ind w:left="3600" w:hanging="360"/>
      </w:pPr>
      <w:rPr>
        <w:rFonts w:ascii="Courier New" w:hAnsi="Courier New" w:cs="Courier New" w:hint="default"/>
      </w:rPr>
    </w:lvl>
    <w:lvl w:ilvl="5" w:tplc="D012C39C" w:tentative="1">
      <w:start w:val="1"/>
      <w:numFmt w:val="bullet"/>
      <w:lvlText w:val=""/>
      <w:lvlJc w:val="left"/>
      <w:pPr>
        <w:ind w:left="4320" w:hanging="360"/>
      </w:pPr>
      <w:rPr>
        <w:rFonts w:ascii="Wingdings" w:hAnsi="Wingdings" w:hint="default"/>
      </w:rPr>
    </w:lvl>
    <w:lvl w:ilvl="6" w:tplc="D1BCC312" w:tentative="1">
      <w:start w:val="1"/>
      <w:numFmt w:val="bullet"/>
      <w:lvlText w:val=""/>
      <w:lvlJc w:val="left"/>
      <w:pPr>
        <w:ind w:left="5040" w:hanging="360"/>
      </w:pPr>
      <w:rPr>
        <w:rFonts w:ascii="Symbol" w:hAnsi="Symbol" w:hint="default"/>
      </w:rPr>
    </w:lvl>
    <w:lvl w:ilvl="7" w:tplc="17EAC1FA" w:tentative="1">
      <w:start w:val="1"/>
      <w:numFmt w:val="bullet"/>
      <w:lvlText w:val="o"/>
      <w:lvlJc w:val="left"/>
      <w:pPr>
        <w:ind w:left="5760" w:hanging="360"/>
      </w:pPr>
      <w:rPr>
        <w:rFonts w:ascii="Courier New" w:hAnsi="Courier New" w:cs="Courier New" w:hint="default"/>
      </w:rPr>
    </w:lvl>
    <w:lvl w:ilvl="8" w:tplc="0D0A8CE4" w:tentative="1">
      <w:start w:val="1"/>
      <w:numFmt w:val="bullet"/>
      <w:lvlText w:val=""/>
      <w:lvlJc w:val="left"/>
      <w:pPr>
        <w:ind w:left="6480" w:hanging="360"/>
      </w:pPr>
      <w:rPr>
        <w:rFonts w:ascii="Wingdings" w:hAnsi="Wingdings" w:hint="default"/>
      </w:rPr>
    </w:lvl>
  </w:abstractNum>
  <w:abstractNum w:abstractNumId="1">
    <w:nsid w:val="757A2B2E"/>
    <w:multiLevelType w:val="hybridMultilevel"/>
    <w:tmpl w:val="DC02D58A"/>
    <w:lvl w:ilvl="0" w:tplc="1216517E">
      <w:start w:val="1"/>
      <w:numFmt w:val="decimal"/>
      <w:lvlText w:val="%1."/>
      <w:lvlJc w:val="left"/>
      <w:pPr>
        <w:ind w:left="720" w:hanging="360"/>
      </w:pPr>
      <w:rPr>
        <w:rFonts w:hint="default"/>
      </w:rPr>
    </w:lvl>
    <w:lvl w:ilvl="1" w:tplc="C248CDE0" w:tentative="1">
      <w:start w:val="1"/>
      <w:numFmt w:val="lowerLetter"/>
      <w:lvlText w:val="%2."/>
      <w:lvlJc w:val="left"/>
      <w:pPr>
        <w:ind w:left="1440" w:hanging="360"/>
      </w:pPr>
    </w:lvl>
    <w:lvl w:ilvl="2" w:tplc="AC8884FC" w:tentative="1">
      <w:start w:val="1"/>
      <w:numFmt w:val="lowerRoman"/>
      <w:lvlText w:val="%3."/>
      <w:lvlJc w:val="right"/>
      <w:pPr>
        <w:ind w:left="2160" w:hanging="180"/>
      </w:pPr>
    </w:lvl>
    <w:lvl w:ilvl="3" w:tplc="194AA8E0" w:tentative="1">
      <w:start w:val="1"/>
      <w:numFmt w:val="decimal"/>
      <w:lvlText w:val="%4."/>
      <w:lvlJc w:val="left"/>
      <w:pPr>
        <w:ind w:left="2880" w:hanging="360"/>
      </w:pPr>
    </w:lvl>
    <w:lvl w:ilvl="4" w:tplc="248083A0" w:tentative="1">
      <w:start w:val="1"/>
      <w:numFmt w:val="lowerLetter"/>
      <w:lvlText w:val="%5."/>
      <w:lvlJc w:val="left"/>
      <w:pPr>
        <w:ind w:left="3600" w:hanging="360"/>
      </w:pPr>
    </w:lvl>
    <w:lvl w:ilvl="5" w:tplc="F5DA3394" w:tentative="1">
      <w:start w:val="1"/>
      <w:numFmt w:val="lowerRoman"/>
      <w:lvlText w:val="%6."/>
      <w:lvlJc w:val="right"/>
      <w:pPr>
        <w:ind w:left="4320" w:hanging="180"/>
      </w:pPr>
    </w:lvl>
    <w:lvl w:ilvl="6" w:tplc="3AFA1986" w:tentative="1">
      <w:start w:val="1"/>
      <w:numFmt w:val="decimal"/>
      <w:lvlText w:val="%7."/>
      <w:lvlJc w:val="left"/>
      <w:pPr>
        <w:ind w:left="5040" w:hanging="360"/>
      </w:pPr>
    </w:lvl>
    <w:lvl w:ilvl="7" w:tplc="96EA1BCA" w:tentative="1">
      <w:start w:val="1"/>
      <w:numFmt w:val="lowerLetter"/>
      <w:lvlText w:val="%8."/>
      <w:lvlJc w:val="left"/>
      <w:pPr>
        <w:ind w:left="5760" w:hanging="360"/>
      </w:pPr>
    </w:lvl>
    <w:lvl w:ilvl="8" w:tplc="75C0AA9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wNTa0NDKztDA1NDJR0lEKTi0uzszPAykwrAUAYeRfxiwAAAA="/>
  </w:docVars>
  <w:rsids>
    <w:rsidRoot w:val="002A73E3"/>
    <w:rsid w:val="000302D0"/>
    <w:rsid w:val="00052558"/>
    <w:rsid w:val="001A0551"/>
    <w:rsid w:val="00200E14"/>
    <w:rsid w:val="002739E3"/>
    <w:rsid w:val="0027793D"/>
    <w:rsid w:val="002A73E3"/>
    <w:rsid w:val="00320698"/>
    <w:rsid w:val="00383DE2"/>
    <w:rsid w:val="003A3D10"/>
    <w:rsid w:val="00462F66"/>
    <w:rsid w:val="00484C9E"/>
    <w:rsid w:val="004A2CBC"/>
    <w:rsid w:val="005235C7"/>
    <w:rsid w:val="00555B74"/>
    <w:rsid w:val="006402AD"/>
    <w:rsid w:val="006B305B"/>
    <w:rsid w:val="00720AF8"/>
    <w:rsid w:val="00772AC7"/>
    <w:rsid w:val="00782D8E"/>
    <w:rsid w:val="00792B30"/>
    <w:rsid w:val="00812DCB"/>
    <w:rsid w:val="00820DD0"/>
    <w:rsid w:val="008A76E4"/>
    <w:rsid w:val="009A14D0"/>
    <w:rsid w:val="00AD14D3"/>
    <w:rsid w:val="00B05A87"/>
    <w:rsid w:val="00B75DFF"/>
    <w:rsid w:val="00C616D4"/>
    <w:rsid w:val="00C67329"/>
    <w:rsid w:val="00C77181"/>
    <w:rsid w:val="00C8654F"/>
    <w:rsid w:val="00D95718"/>
    <w:rsid w:val="00ED0307"/>
    <w:rsid w:val="00EE5694"/>
    <w:rsid w:val="00F10AC7"/>
    <w:rsid w:val="00FA71F3"/>
    <w:rsid w:val="00FC2A05"/>
    <w:rsid w:val="00FD3743"/>
    <w:rsid w:val="00FE2565"/>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555B74"/>
    <w:pPr>
      <w:keepNext/>
      <w:keepLines/>
      <w:spacing w:before="480"/>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autoRedefine/>
    <w:uiPriority w:val="9"/>
    <w:unhideWhenUsed/>
    <w:qFormat/>
    <w:rsid w:val="00FF0BE1"/>
    <w:pPr>
      <w:keepNext/>
      <w:keepLines/>
      <w:spacing w:before="20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0BE1"/>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555B74"/>
    <w:rPr>
      <w:rFonts w:ascii="Times New Roman" w:eastAsiaTheme="majorEastAsia" w:hAnsi="Times New Roman" w:cstheme="majorBidi"/>
      <w:b/>
      <w:bCs/>
      <w:color w:val="000000" w:themeColor="text1"/>
      <w:sz w:val="28"/>
      <w:szCs w:val="28"/>
    </w:rPr>
  </w:style>
  <w:style w:type="paragraph" w:styleId="Header">
    <w:name w:val="header"/>
    <w:basedOn w:val="Normal"/>
    <w:link w:val="HeaderChar"/>
    <w:uiPriority w:val="99"/>
    <w:unhideWhenUsed/>
    <w:rsid w:val="000302D0"/>
    <w:pPr>
      <w:tabs>
        <w:tab w:val="center" w:pos="4680"/>
        <w:tab w:val="right" w:pos="9360"/>
      </w:tabs>
      <w:spacing w:line="240" w:lineRule="auto"/>
    </w:pPr>
  </w:style>
  <w:style w:type="character" w:customStyle="1" w:styleId="HeaderChar">
    <w:name w:val="Header Char"/>
    <w:basedOn w:val="DefaultParagraphFont"/>
    <w:link w:val="Header"/>
    <w:uiPriority w:val="99"/>
    <w:rsid w:val="000302D0"/>
  </w:style>
  <w:style w:type="paragraph" w:styleId="Footer">
    <w:name w:val="footer"/>
    <w:basedOn w:val="Normal"/>
    <w:link w:val="FooterChar"/>
    <w:uiPriority w:val="99"/>
    <w:unhideWhenUsed/>
    <w:rsid w:val="000302D0"/>
    <w:pPr>
      <w:tabs>
        <w:tab w:val="center" w:pos="4680"/>
        <w:tab w:val="right" w:pos="9360"/>
      </w:tabs>
      <w:spacing w:line="240" w:lineRule="auto"/>
    </w:pPr>
  </w:style>
  <w:style w:type="character" w:customStyle="1" w:styleId="FooterChar">
    <w:name w:val="Footer Char"/>
    <w:basedOn w:val="DefaultParagraphFont"/>
    <w:link w:val="Footer"/>
    <w:uiPriority w:val="99"/>
    <w:rsid w:val="000302D0"/>
  </w:style>
  <w:style w:type="paragraph" w:styleId="BalloonText">
    <w:name w:val="Balloon Text"/>
    <w:basedOn w:val="Normal"/>
    <w:link w:val="BalloonTextChar"/>
    <w:uiPriority w:val="99"/>
    <w:semiHidden/>
    <w:unhideWhenUsed/>
    <w:rsid w:val="00B05A8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A87"/>
    <w:rPr>
      <w:rFonts w:ascii="Tahoma" w:hAnsi="Tahoma" w:cs="Tahoma"/>
      <w:sz w:val="16"/>
      <w:szCs w:val="16"/>
    </w:rPr>
  </w:style>
  <w:style w:type="paragraph" w:styleId="ListParagraph">
    <w:name w:val="List Paragraph"/>
    <w:basedOn w:val="Normal"/>
    <w:uiPriority w:val="34"/>
    <w:qFormat/>
    <w:rsid w:val="008A76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555B74"/>
    <w:pPr>
      <w:keepNext/>
      <w:keepLines/>
      <w:spacing w:before="480"/>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autoRedefine/>
    <w:uiPriority w:val="9"/>
    <w:unhideWhenUsed/>
    <w:qFormat/>
    <w:rsid w:val="00FF0BE1"/>
    <w:pPr>
      <w:keepNext/>
      <w:keepLines/>
      <w:spacing w:before="20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0BE1"/>
    <w:rPr>
      <w:rFonts w:ascii="Times New Roman" w:eastAsiaTheme="majorEastAsia" w:hAnsi="Times New Roman" w:cstheme="majorBidi"/>
      <w:b/>
      <w:bCs/>
      <w:sz w:val="24"/>
      <w:szCs w:val="26"/>
    </w:rPr>
  </w:style>
  <w:style w:type="character" w:customStyle="1" w:styleId="Heading1Char">
    <w:name w:val="Heading 1 Char"/>
    <w:basedOn w:val="DefaultParagraphFont"/>
    <w:link w:val="Heading1"/>
    <w:uiPriority w:val="9"/>
    <w:rsid w:val="00555B74"/>
    <w:rPr>
      <w:rFonts w:ascii="Times New Roman" w:eastAsiaTheme="majorEastAsia" w:hAnsi="Times New Roman" w:cstheme="majorBidi"/>
      <w:b/>
      <w:bCs/>
      <w:color w:val="000000" w:themeColor="text1"/>
      <w:sz w:val="28"/>
      <w:szCs w:val="28"/>
    </w:rPr>
  </w:style>
  <w:style w:type="paragraph" w:styleId="Header">
    <w:name w:val="header"/>
    <w:basedOn w:val="Normal"/>
    <w:link w:val="HeaderChar"/>
    <w:uiPriority w:val="99"/>
    <w:unhideWhenUsed/>
    <w:rsid w:val="000302D0"/>
    <w:pPr>
      <w:tabs>
        <w:tab w:val="center" w:pos="4680"/>
        <w:tab w:val="right" w:pos="9360"/>
      </w:tabs>
      <w:spacing w:line="240" w:lineRule="auto"/>
    </w:pPr>
  </w:style>
  <w:style w:type="character" w:customStyle="1" w:styleId="HeaderChar">
    <w:name w:val="Header Char"/>
    <w:basedOn w:val="DefaultParagraphFont"/>
    <w:link w:val="Header"/>
    <w:uiPriority w:val="99"/>
    <w:rsid w:val="000302D0"/>
  </w:style>
  <w:style w:type="paragraph" w:styleId="Footer">
    <w:name w:val="footer"/>
    <w:basedOn w:val="Normal"/>
    <w:link w:val="FooterChar"/>
    <w:uiPriority w:val="99"/>
    <w:unhideWhenUsed/>
    <w:rsid w:val="000302D0"/>
    <w:pPr>
      <w:tabs>
        <w:tab w:val="center" w:pos="4680"/>
        <w:tab w:val="right" w:pos="9360"/>
      </w:tabs>
      <w:spacing w:line="240" w:lineRule="auto"/>
    </w:pPr>
  </w:style>
  <w:style w:type="character" w:customStyle="1" w:styleId="FooterChar">
    <w:name w:val="Footer Char"/>
    <w:basedOn w:val="DefaultParagraphFont"/>
    <w:link w:val="Footer"/>
    <w:uiPriority w:val="99"/>
    <w:rsid w:val="000302D0"/>
  </w:style>
  <w:style w:type="paragraph" w:styleId="BalloonText">
    <w:name w:val="Balloon Text"/>
    <w:basedOn w:val="Normal"/>
    <w:link w:val="BalloonTextChar"/>
    <w:uiPriority w:val="99"/>
    <w:semiHidden/>
    <w:unhideWhenUsed/>
    <w:rsid w:val="00B05A8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A87"/>
    <w:rPr>
      <w:rFonts w:ascii="Tahoma" w:hAnsi="Tahoma" w:cs="Tahoma"/>
      <w:sz w:val="16"/>
      <w:szCs w:val="16"/>
    </w:rPr>
  </w:style>
  <w:style w:type="paragraph" w:styleId="ListParagraph">
    <w:name w:val="List Paragraph"/>
    <w:basedOn w:val="Normal"/>
    <w:uiPriority w:val="34"/>
    <w:qFormat/>
    <w:rsid w:val="008A7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57542-C069-4AD7-A945-B444D86E0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8</Pages>
  <Words>1552</Words>
  <Characters>8851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Kamande</cp:lastModifiedBy>
  <cp:revision>8</cp:revision>
  <dcterms:created xsi:type="dcterms:W3CDTF">2020-05-15T14:38:00Z</dcterms:created>
  <dcterms:modified xsi:type="dcterms:W3CDTF">2020-05-15T23:19:00Z</dcterms:modified>
</cp:coreProperties>
</file>